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2E02" w14:textId="0AF460A6" w:rsidR="007A5C32" w:rsidRPr="007A5C32" w:rsidRDefault="00DC4488" w:rsidP="007A5C32">
      <w:pPr>
        <w:pStyle w:val="Heading1"/>
        <w:rPr>
          <w:rStyle w:val="BookTitle"/>
          <w:bCs/>
          <w:spacing w:val="0"/>
          <w:sz w:val="36"/>
        </w:rPr>
      </w:pPr>
      <w:bookmarkStart w:id="0" w:name="_Toc491066495"/>
      <w:bookmarkStart w:id="1" w:name="_Toc505244724"/>
      <w:bookmarkStart w:id="2" w:name="_Toc53659524"/>
      <w:r>
        <w:rPr>
          <w:rStyle w:val="BookTitle"/>
          <w:bCs/>
          <w:spacing w:val="0"/>
          <w:sz w:val="36"/>
        </w:rPr>
        <w:t>D-311 Unit 5 WildCAD-E</w:t>
      </w:r>
      <w:r w:rsidR="003778C4">
        <w:rPr>
          <w:rStyle w:val="BookTitle"/>
          <w:bCs/>
          <w:spacing w:val="0"/>
          <w:sz w:val="36"/>
        </w:rPr>
        <w:t xml:space="preserve"> </w:t>
      </w:r>
      <w:r w:rsidR="00D1769F" w:rsidRPr="00D1769F">
        <w:rPr>
          <w:rStyle w:val="BookTitle"/>
          <w:bCs/>
          <w:color w:val="FF0000"/>
          <w:spacing w:val="0"/>
          <w:sz w:val="36"/>
        </w:rPr>
        <w:t>(ANSWER KEY)</w:t>
      </w:r>
    </w:p>
    <w:bookmarkEnd w:id="0"/>
    <w:bookmarkEnd w:id="1"/>
    <w:bookmarkEnd w:id="2"/>
    <w:p w14:paraId="201862C7" w14:textId="3B3DF9DE" w:rsidR="00016678" w:rsidRDefault="003778C4" w:rsidP="00E2015D">
      <w:pPr>
        <w:pStyle w:val="Heading2"/>
      </w:pPr>
      <w:r>
        <w:t>WildCAD-E Overview Exercises</w:t>
      </w:r>
      <w:r w:rsidR="002010FD">
        <w:t xml:space="preserve"> (</w:t>
      </w:r>
      <w:r w:rsidR="00FF57D4">
        <w:t>1</w:t>
      </w:r>
      <w:r w:rsidR="002010FD">
        <w:t xml:space="preserve"> </w:t>
      </w:r>
      <w:r w:rsidR="00FF57D4">
        <w:t>hour</w:t>
      </w:r>
      <w:r w:rsidR="002010FD">
        <w:t>)</w:t>
      </w:r>
      <w:r w:rsidR="00410FC5">
        <w:t xml:space="preserve"> Handout 2</w:t>
      </w:r>
    </w:p>
    <w:p w14:paraId="34D1F7F1" w14:textId="30224DBB" w:rsidR="00016678" w:rsidRDefault="003778C4" w:rsidP="00E2015D">
      <w:pPr>
        <w:pStyle w:val="Heading3"/>
      </w:pPr>
      <w:r>
        <w:t xml:space="preserve">Instructor led exercises utilizing </w:t>
      </w:r>
      <w:r w:rsidR="00EC7180">
        <w:t>the WildCAD-E Dispatch Application</w:t>
      </w:r>
      <w:r w:rsidR="00B95DF1">
        <w:t>.</w:t>
      </w:r>
    </w:p>
    <w:p w14:paraId="73DDD7D8" w14:textId="4EF15ED4" w:rsidR="000D1088" w:rsidRDefault="00DB4E10" w:rsidP="000D1088">
      <w:pPr>
        <w:jc w:val="both"/>
      </w:pPr>
      <w:r>
        <w:br/>
      </w:r>
      <w:r w:rsidR="00616E7C">
        <w:t>Incident Panels have the following components:</w:t>
      </w:r>
    </w:p>
    <w:p w14:paraId="14BD56A2" w14:textId="77777777" w:rsidR="00F67E63" w:rsidRDefault="00F67E63" w:rsidP="000D1088">
      <w:pPr>
        <w:jc w:val="both"/>
      </w:pPr>
    </w:p>
    <w:p w14:paraId="3B5E4204" w14:textId="3EB145BD" w:rsidR="00F67E63" w:rsidRDefault="00F67E63" w:rsidP="00F67E63">
      <w:r>
        <w:t>Incident Header,</w:t>
      </w:r>
      <w:r w:rsidRPr="000D5012">
        <w:rPr>
          <w:b/>
          <w:bCs/>
        </w:rPr>
        <w:t xml:space="preserve"> LOC</w:t>
      </w:r>
      <w:r>
        <w:t xml:space="preserve"> (Location tab), </w:t>
      </w:r>
      <w:r w:rsidRPr="000D5012">
        <w:rPr>
          <w:b/>
          <w:bCs/>
        </w:rPr>
        <w:t>RESP</w:t>
      </w:r>
      <w:r>
        <w:t xml:space="preserve"> (Response tab), </w:t>
      </w:r>
      <w:r w:rsidRPr="000D5012">
        <w:rPr>
          <w:b/>
          <w:bCs/>
        </w:rPr>
        <w:t>CMNT</w:t>
      </w:r>
      <w:r>
        <w:t xml:space="preserve"> (Comments tab), </w:t>
      </w:r>
      <w:r w:rsidRPr="000D5012">
        <w:rPr>
          <w:b/>
          <w:bCs/>
        </w:rPr>
        <w:t>ACTNS</w:t>
      </w:r>
      <w:r>
        <w:t xml:space="preserve"> (Actions tab), </w:t>
      </w:r>
      <w:r w:rsidRPr="000D5012">
        <w:rPr>
          <w:b/>
          <w:bCs/>
        </w:rPr>
        <w:t>DIST</w:t>
      </w:r>
      <w:r>
        <w:t xml:space="preserve"> (Distance tab), </w:t>
      </w:r>
      <w:r w:rsidRPr="000D5012">
        <w:rPr>
          <w:b/>
          <w:bCs/>
        </w:rPr>
        <w:t>FREQ</w:t>
      </w:r>
      <w:r>
        <w:t xml:space="preserve"> (Frequency Tab), </w:t>
      </w:r>
      <w:r w:rsidRPr="000D5012">
        <w:rPr>
          <w:b/>
          <w:bCs/>
        </w:rPr>
        <w:t>LOG</w:t>
      </w:r>
      <w:r>
        <w:t xml:space="preserve"> (Incident Log tab), </w:t>
      </w:r>
      <w:r w:rsidRPr="000D5012">
        <w:rPr>
          <w:b/>
          <w:bCs/>
        </w:rPr>
        <w:t>NUMBR</w:t>
      </w:r>
      <w:r>
        <w:t xml:space="preserve"> (Numbers tab), </w:t>
      </w:r>
      <w:r w:rsidRPr="000D5012">
        <w:rPr>
          <w:b/>
          <w:bCs/>
        </w:rPr>
        <w:t>NOTFY</w:t>
      </w:r>
      <w:r>
        <w:t xml:space="preserve"> (Notifications tab), </w:t>
      </w:r>
      <w:r w:rsidRPr="000D5012">
        <w:rPr>
          <w:b/>
          <w:bCs/>
        </w:rPr>
        <w:t>CONT</w:t>
      </w:r>
      <w:r>
        <w:t xml:space="preserve"> (Contract tab), </w:t>
      </w:r>
      <w:r w:rsidRPr="00AD69B3">
        <w:rPr>
          <w:b/>
          <w:bCs/>
        </w:rPr>
        <w:t>FIRES</w:t>
      </w:r>
      <w:r>
        <w:t xml:space="preserve"> (Fire Information tab), </w:t>
      </w:r>
      <w:r w:rsidRPr="00AD69B3">
        <w:rPr>
          <w:b/>
          <w:bCs/>
        </w:rPr>
        <w:t>ICP</w:t>
      </w:r>
      <w:r>
        <w:t xml:space="preserve"> (Incident Command Post tab), </w:t>
      </w:r>
      <w:r w:rsidRPr="000D5012">
        <w:rPr>
          <w:b/>
          <w:bCs/>
        </w:rPr>
        <w:t>AC</w:t>
      </w:r>
      <w:r>
        <w:t xml:space="preserve"> (Aircraft tab), </w:t>
      </w:r>
      <w:r w:rsidRPr="000D5012">
        <w:rPr>
          <w:b/>
          <w:bCs/>
        </w:rPr>
        <w:t>MU</w:t>
      </w:r>
      <w:r>
        <w:t xml:space="preserve"> (Move up tab), </w:t>
      </w:r>
      <w:r w:rsidRPr="000D5012">
        <w:rPr>
          <w:b/>
          <w:bCs/>
        </w:rPr>
        <w:t>IC</w:t>
      </w:r>
      <w:r>
        <w:t xml:space="preserve"> (Incident Commander Tab), </w:t>
      </w:r>
      <w:r w:rsidRPr="000D5012">
        <w:rPr>
          <w:b/>
          <w:bCs/>
        </w:rPr>
        <w:t>Questions tab</w:t>
      </w:r>
      <w:r>
        <w:t xml:space="preserve"> – takes the name of the Incident type, </w:t>
      </w:r>
      <w:r w:rsidRPr="000D5012">
        <w:rPr>
          <w:b/>
          <w:bCs/>
        </w:rPr>
        <w:t>FISC</w:t>
      </w:r>
      <w:r>
        <w:t xml:space="preserve"> (Fiscal Codes tab), </w:t>
      </w:r>
      <w:r w:rsidRPr="000D5012">
        <w:rPr>
          <w:b/>
          <w:bCs/>
        </w:rPr>
        <w:t>IRWIN</w:t>
      </w:r>
      <w:r>
        <w:t xml:space="preserve"> (IRWIN Information tab),</w:t>
      </w:r>
      <w:r w:rsidRPr="000D5012">
        <w:rPr>
          <w:b/>
          <w:bCs/>
        </w:rPr>
        <w:t xml:space="preserve"> CONF</w:t>
      </w:r>
      <w:r>
        <w:t xml:space="preserve"> (Incident Conflict tab), </w:t>
      </w:r>
      <w:r w:rsidRPr="000D5012">
        <w:rPr>
          <w:b/>
          <w:bCs/>
        </w:rPr>
        <w:t>IWI</w:t>
      </w:r>
      <w:r>
        <w:t xml:space="preserve"> (Incident within an Incident tab).</w:t>
      </w:r>
    </w:p>
    <w:p w14:paraId="2B587E5E" w14:textId="13775A80" w:rsidR="00B01530" w:rsidRDefault="00DF7E1B" w:rsidP="00B01530">
      <w:pPr>
        <w:pStyle w:val="Heading2"/>
      </w:pPr>
      <w:r>
        <w:t>Incident panel tabs and do</w:t>
      </w:r>
      <w:r w:rsidR="00C258B1">
        <w:t>cumentation</w:t>
      </w:r>
    </w:p>
    <w:p w14:paraId="5649FA43" w14:textId="7D592242" w:rsidR="00EE5539" w:rsidRDefault="00C258B1" w:rsidP="00EE5539">
      <w:pPr>
        <w:pStyle w:val="ListParagraph"/>
        <w:ind w:left="360"/>
        <w:jc w:val="both"/>
      </w:pPr>
      <w:r>
        <w:t xml:space="preserve">Utilize Incident </w:t>
      </w:r>
      <w:r w:rsidR="00185DF8">
        <w:t>First Name – C that you already created and mapped.</w:t>
      </w:r>
    </w:p>
    <w:p w14:paraId="7A4613CF" w14:textId="77777777" w:rsidR="00B01530" w:rsidRPr="00B01530" w:rsidRDefault="00B01530" w:rsidP="00B01530"/>
    <w:p w14:paraId="667CE3E1" w14:textId="382EA74C" w:rsidR="00745685" w:rsidRPr="00745685" w:rsidRDefault="005C4015" w:rsidP="00745685">
      <w:pPr>
        <w:pStyle w:val="Heading2"/>
      </w:pPr>
      <w:r>
        <w:t xml:space="preserve">Exercise </w:t>
      </w:r>
      <w:r w:rsidR="009D494C">
        <w:t>2</w:t>
      </w:r>
      <w:r>
        <w:t>.1</w:t>
      </w:r>
    </w:p>
    <w:p w14:paraId="322E0289" w14:textId="1E267222" w:rsidR="00732A46" w:rsidRDefault="00943864" w:rsidP="004574BC">
      <w:pPr>
        <w:pStyle w:val="BodyText"/>
        <w:numPr>
          <w:ilvl w:val="0"/>
          <w:numId w:val="29"/>
        </w:numPr>
      </w:pPr>
      <w:r>
        <w:t>Filling out the Incident Panel Header</w:t>
      </w:r>
    </w:p>
    <w:p w14:paraId="5E7A4B1F" w14:textId="77777777" w:rsidR="00256A7C" w:rsidRPr="00431612" w:rsidRDefault="00256A7C" w:rsidP="00256A7C">
      <w:pPr>
        <w:pStyle w:val="ListParagraph"/>
        <w:numPr>
          <w:ilvl w:val="1"/>
          <w:numId w:val="29"/>
        </w:numPr>
        <w:jc w:val="left"/>
        <w:rPr>
          <w:b/>
          <w:bCs/>
        </w:rPr>
      </w:pPr>
      <w:r w:rsidRPr="00431612">
        <w:rPr>
          <w:b/>
          <w:bCs/>
        </w:rPr>
        <w:t>Open the first name-</w:t>
      </w:r>
      <w:r>
        <w:rPr>
          <w:b/>
          <w:bCs/>
        </w:rPr>
        <w:t>C</w:t>
      </w:r>
      <w:r w:rsidRPr="00431612">
        <w:rPr>
          <w:b/>
          <w:bCs/>
        </w:rPr>
        <w:t xml:space="preserve"> incident you created in last exercise.</w:t>
      </w:r>
    </w:p>
    <w:p w14:paraId="14A0CBF7" w14:textId="77777777" w:rsidR="00256A7C" w:rsidRDefault="00256A7C" w:rsidP="00256A7C">
      <w:pPr>
        <w:pStyle w:val="ListParagraph"/>
        <w:numPr>
          <w:ilvl w:val="1"/>
          <w:numId w:val="29"/>
        </w:numPr>
        <w:jc w:val="left"/>
      </w:pPr>
      <w:r>
        <w:t xml:space="preserve">Select </w:t>
      </w:r>
      <w:r w:rsidRPr="00186622">
        <w:rPr>
          <w:i/>
          <w:iCs/>
          <w:u w:val="single"/>
        </w:rPr>
        <w:t>Unit Id</w:t>
      </w:r>
      <w:r>
        <w:t xml:space="preserve"> as CALPF for the Los Padres NF.</w:t>
      </w:r>
    </w:p>
    <w:p w14:paraId="77BD8530" w14:textId="77777777" w:rsidR="00256A7C" w:rsidRDefault="00256A7C" w:rsidP="00256A7C">
      <w:pPr>
        <w:pStyle w:val="ListParagraph"/>
        <w:numPr>
          <w:ilvl w:val="1"/>
          <w:numId w:val="29"/>
        </w:numPr>
        <w:jc w:val="left"/>
      </w:pPr>
      <w:r w:rsidRPr="00186622">
        <w:rPr>
          <w:i/>
          <w:iCs/>
          <w:u w:val="single"/>
        </w:rPr>
        <w:t>Type</w:t>
      </w:r>
      <w:r>
        <w:t xml:space="preserve"> (Incident) – Leave as </w:t>
      </w:r>
      <w:r w:rsidRPr="00D1769F">
        <w:rPr>
          <w:b/>
          <w:bCs/>
          <w:highlight w:val="yellow"/>
        </w:rPr>
        <w:t>Smoke Chk</w:t>
      </w:r>
      <w:r>
        <w:t>. (should be default for most centers)</w:t>
      </w:r>
    </w:p>
    <w:p w14:paraId="3CAB8710" w14:textId="77777777" w:rsidR="00256A7C" w:rsidRDefault="00256A7C" w:rsidP="00256A7C">
      <w:pPr>
        <w:pStyle w:val="ListParagraph"/>
        <w:numPr>
          <w:ilvl w:val="1"/>
          <w:numId w:val="29"/>
        </w:numPr>
        <w:jc w:val="left"/>
      </w:pPr>
      <w:r w:rsidRPr="00186622">
        <w:rPr>
          <w:i/>
          <w:iCs/>
          <w:u w:val="single"/>
        </w:rPr>
        <w:t>Subtype</w:t>
      </w:r>
      <w:r>
        <w:t xml:space="preserve"> leave as </w:t>
      </w:r>
      <w:r w:rsidRPr="00D1769F">
        <w:rPr>
          <w:b/>
          <w:bCs/>
          <w:highlight w:val="yellow"/>
        </w:rPr>
        <w:t>None</w:t>
      </w:r>
      <w:r>
        <w:t>.</w:t>
      </w:r>
    </w:p>
    <w:p w14:paraId="1B6937C6" w14:textId="77777777" w:rsidR="00256A7C" w:rsidRDefault="00256A7C" w:rsidP="00256A7C">
      <w:pPr>
        <w:pStyle w:val="ListParagraph"/>
        <w:numPr>
          <w:ilvl w:val="1"/>
          <w:numId w:val="29"/>
        </w:numPr>
        <w:jc w:val="left"/>
      </w:pPr>
      <w:r w:rsidRPr="00186622">
        <w:rPr>
          <w:i/>
          <w:iCs/>
          <w:u w:val="single"/>
        </w:rPr>
        <w:t>Status</w:t>
      </w:r>
      <w:r>
        <w:t xml:space="preserve"> you will leave as </w:t>
      </w:r>
      <w:r w:rsidRPr="008D2AC2">
        <w:rPr>
          <w:b/>
          <w:bCs/>
        </w:rPr>
        <w:t>Open.</w:t>
      </w:r>
    </w:p>
    <w:p w14:paraId="2E8D5AEE" w14:textId="77777777" w:rsidR="00256A7C" w:rsidRDefault="00256A7C" w:rsidP="00256A7C">
      <w:pPr>
        <w:pStyle w:val="ListParagraph"/>
        <w:numPr>
          <w:ilvl w:val="1"/>
          <w:numId w:val="29"/>
        </w:numPr>
        <w:jc w:val="left"/>
      </w:pPr>
      <w:r w:rsidRPr="00D14835">
        <w:rPr>
          <w:i/>
          <w:iCs/>
          <w:u w:val="single"/>
        </w:rPr>
        <w:t>Incident Name</w:t>
      </w:r>
      <w:r>
        <w:t xml:space="preserve"> – Should reflect student </w:t>
      </w:r>
      <w:r w:rsidRPr="00930C29">
        <w:rPr>
          <w:highlight w:val="yellow"/>
        </w:rPr>
        <w:t>first name and - C.</w:t>
      </w:r>
    </w:p>
    <w:p w14:paraId="7FE6388B" w14:textId="5956759E" w:rsidR="00256A7C" w:rsidRDefault="00256A7C" w:rsidP="00256A7C">
      <w:pPr>
        <w:pStyle w:val="ListParagraph"/>
        <w:numPr>
          <w:ilvl w:val="1"/>
          <w:numId w:val="29"/>
        </w:numPr>
        <w:jc w:val="left"/>
      </w:pPr>
      <w:r w:rsidRPr="00D14835">
        <w:rPr>
          <w:i/>
          <w:iCs/>
          <w:u w:val="single"/>
        </w:rPr>
        <w:t>Order Number</w:t>
      </w:r>
      <w:r>
        <w:t xml:space="preserve"> is to reflect the Incident Order number as reflected in IROC.  </w:t>
      </w:r>
      <w:r w:rsidRPr="007521D2">
        <w:rPr>
          <w:b/>
          <w:bCs/>
        </w:rPr>
        <w:t>Leave blank</w:t>
      </w:r>
      <w:r>
        <w:t xml:space="preserve"> until it is a confirmed WF. Format would be </w:t>
      </w:r>
      <w:r w:rsidRPr="00891218">
        <w:rPr>
          <w:highlight w:val="yellow"/>
        </w:rPr>
        <w:t>CA-LPF-XXXXXX</w:t>
      </w:r>
      <w:r w:rsidR="00891218" w:rsidRPr="00891218">
        <w:rPr>
          <w:highlight w:val="yellow"/>
        </w:rPr>
        <w:t xml:space="preserve"> (should be entered once size up is called in Exercise 2.7)</w:t>
      </w:r>
      <w:r w:rsidRPr="00891218">
        <w:rPr>
          <w:highlight w:val="yellow"/>
        </w:rPr>
        <w:t>.</w:t>
      </w:r>
      <w:r>
        <w:t xml:space="preserve"> This also reflects on the incident pdf.</w:t>
      </w:r>
    </w:p>
    <w:p w14:paraId="3E1435C4" w14:textId="77777777" w:rsidR="00256A7C" w:rsidRDefault="00256A7C" w:rsidP="00256A7C">
      <w:pPr>
        <w:pStyle w:val="ListParagraph"/>
        <w:numPr>
          <w:ilvl w:val="1"/>
          <w:numId w:val="29"/>
        </w:numPr>
        <w:jc w:val="left"/>
      </w:pPr>
      <w:r w:rsidRPr="00C87489">
        <w:rPr>
          <w:i/>
          <w:iCs/>
          <w:u w:val="single"/>
        </w:rPr>
        <w:t>Discovery Date</w:t>
      </w:r>
      <w:r>
        <w:t xml:space="preserve"> and time is auto generated when the incident it opened. </w:t>
      </w:r>
    </w:p>
    <w:p w14:paraId="285F710D" w14:textId="77777777" w:rsidR="00256A7C" w:rsidRDefault="00256A7C" w:rsidP="00256A7C">
      <w:pPr>
        <w:pStyle w:val="ListParagraph"/>
        <w:numPr>
          <w:ilvl w:val="1"/>
          <w:numId w:val="29"/>
        </w:numPr>
        <w:jc w:val="left"/>
      </w:pPr>
      <w:r w:rsidRPr="00D14835">
        <w:rPr>
          <w:i/>
          <w:iCs/>
          <w:u w:val="single"/>
        </w:rPr>
        <w:t>Lock icon</w:t>
      </w:r>
      <w:r>
        <w:t xml:space="preserve"> on the left side of the header will lock the incident header information, so it cannot be accidentally changed.</w:t>
      </w:r>
    </w:p>
    <w:p w14:paraId="7080D92F" w14:textId="77777777" w:rsidR="00256A7C" w:rsidRDefault="00256A7C" w:rsidP="00256A7C">
      <w:pPr>
        <w:pStyle w:val="ListParagraph"/>
        <w:numPr>
          <w:ilvl w:val="1"/>
          <w:numId w:val="29"/>
        </w:numPr>
        <w:jc w:val="left"/>
      </w:pPr>
      <w:r w:rsidRPr="00D14835">
        <w:rPr>
          <w:i/>
          <w:iCs/>
          <w:u w:val="single"/>
        </w:rPr>
        <w:t>Map button</w:t>
      </w:r>
      <w:r>
        <w:t xml:space="preserve"> will map the location entered in the incident.</w:t>
      </w:r>
    </w:p>
    <w:p w14:paraId="1A18DBA2" w14:textId="77777777" w:rsidR="00256A7C" w:rsidRDefault="00256A7C" w:rsidP="00256A7C">
      <w:pPr>
        <w:pStyle w:val="ListParagraph"/>
        <w:numPr>
          <w:ilvl w:val="1"/>
          <w:numId w:val="29"/>
        </w:numPr>
        <w:jc w:val="left"/>
      </w:pPr>
      <w:r>
        <w:rPr>
          <w:i/>
          <w:iCs/>
          <w:u w:val="single"/>
        </w:rPr>
        <w:t>PDF button</w:t>
      </w:r>
      <w:r>
        <w:t xml:space="preserve"> will pdf the incident log, you can download to a location on your computer.</w:t>
      </w:r>
    </w:p>
    <w:p w14:paraId="46AE9D8F" w14:textId="77777777" w:rsidR="00256A7C" w:rsidRDefault="00256A7C" w:rsidP="00256A7C">
      <w:pPr>
        <w:pStyle w:val="ListParagraph"/>
        <w:numPr>
          <w:ilvl w:val="1"/>
          <w:numId w:val="29"/>
        </w:numPr>
        <w:jc w:val="left"/>
      </w:pPr>
      <w:r>
        <w:rPr>
          <w:i/>
          <w:iCs/>
          <w:u w:val="single"/>
        </w:rPr>
        <w:t xml:space="preserve">IWI </w:t>
      </w:r>
      <w:r w:rsidRPr="00753261">
        <w:t>will start a new IWI incident connected to the parent</w:t>
      </w:r>
      <w:r>
        <w:t>.  It will default the default incident type for the center.</w:t>
      </w:r>
    </w:p>
    <w:p w14:paraId="1D5D5E10" w14:textId="2EA78B8C" w:rsidR="00661DFF" w:rsidRDefault="00A17349" w:rsidP="00661DFF">
      <w:pPr>
        <w:jc w:val="both"/>
      </w:pPr>
      <w:r>
        <w:br/>
      </w:r>
      <w:r>
        <w:br/>
      </w:r>
      <w:r>
        <w:br/>
      </w:r>
      <w:r>
        <w:br/>
      </w:r>
      <w:r>
        <w:br/>
      </w:r>
      <w:r>
        <w:br/>
      </w:r>
      <w:r>
        <w:br/>
      </w:r>
      <w:r>
        <w:br/>
      </w:r>
      <w:r>
        <w:br/>
      </w:r>
      <w:r>
        <w:br/>
      </w:r>
      <w:r>
        <w:br/>
      </w:r>
    </w:p>
    <w:p w14:paraId="5E0BF243" w14:textId="73534F80" w:rsidR="00661DFF" w:rsidRDefault="00661DFF" w:rsidP="00661DFF">
      <w:pPr>
        <w:pStyle w:val="Heading2"/>
      </w:pPr>
      <w:r>
        <w:lastRenderedPageBreak/>
        <w:t xml:space="preserve">Exercise </w:t>
      </w:r>
      <w:r w:rsidR="009D494C">
        <w:t>2</w:t>
      </w:r>
      <w:r>
        <w:t>.2</w:t>
      </w:r>
    </w:p>
    <w:p w14:paraId="7969232D" w14:textId="32D84C4B" w:rsidR="00307034" w:rsidRDefault="00307034" w:rsidP="00307034">
      <w:pPr>
        <w:pStyle w:val="ListParagraph"/>
        <w:numPr>
          <w:ilvl w:val="0"/>
          <w:numId w:val="37"/>
        </w:numPr>
        <w:jc w:val="left"/>
        <w:rPr>
          <w:b/>
          <w:bCs/>
        </w:rPr>
      </w:pPr>
      <w:r w:rsidRPr="009E2656">
        <w:rPr>
          <w:b/>
          <w:bCs/>
        </w:rPr>
        <w:t>LOC Tab</w:t>
      </w:r>
    </w:p>
    <w:p w14:paraId="229F85E7" w14:textId="77777777" w:rsidR="00A17349" w:rsidRDefault="00A17349" w:rsidP="00A17349">
      <w:pPr>
        <w:pStyle w:val="ListParagraph"/>
        <w:numPr>
          <w:ilvl w:val="1"/>
          <w:numId w:val="37"/>
        </w:numPr>
        <w:jc w:val="left"/>
      </w:pPr>
      <w:r>
        <w:t xml:space="preserve">Will have Dispatcher name, Response Area field is based on where the location of the incident plotted.  </w:t>
      </w:r>
    </w:p>
    <w:p w14:paraId="5CE0A3BE" w14:textId="1D8EBF90" w:rsidR="00A17349" w:rsidRDefault="00A17349" w:rsidP="00C37DDD">
      <w:pPr>
        <w:pStyle w:val="ListParagraph"/>
        <w:numPr>
          <w:ilvl w:val="2"/>
          <w:numId w:val="37"/>
        </w:numPr>
        <w:jc w:val="left"/>
      </w:pPr>
      <w:r>
        <w:t xml:space="preserve">The </w:t>
      </w:r>
      <w:r w:rsidRPr="005C5AE1">
        <w:rPr>
          <w:i/>
          <w:iCs/>
          <w:u w:val="single"/>
        </w:rPr>
        <w:t>Initial Lat/long and/or TRS</w:t>
      </w:r>
      <w:r>
        <w:t xml:space="preserve"> fields should be filled in based on the when you initially plotted the incident during that exercise.</w:t>
      </w:r>
      <w:r w:rsidR="00C37DDD">
        <w:t xml:space="preserve">  </w:t>
      </w:r>
      <w:r w:rsidR="00C37DDD">
        <w:t>The actual Lat/Lon fields will also be filled in, that is just a placed holder for until the actual location can be mapped.</w:t>
      </w:r>
    </w:p>
    <w:p w14:paraId="30F68C09" w14:textId="480585EE" w:rsidR="00A17349" w:rsidRDefault="00A17349" w:rsidP="00A17349">
      <w:pPr>
        <w:pStyle w:val="ListParagraph"/>
        <w:numPr>
          <w:ilvl w:val="1"/>
          <w:numId w:val="37"/>
        </w:numPr>
        <w:jc w:val="left"/>
      </w:pPr>
      <w:r w:rsidRPr="00DA5C20">
        <w:rPr>
          <w:i/>
          <w:iCs/>
          <w:u w:val="single"/>
        </w:rPr>
        <w:t>Disc Acres</w:t>
      </w:r>
      <w:r>
        <w:t xml:space="preserve"> – </w:t>
      </w:r>
      <w:r w:rsidRPr="00F44A15">
        <w:rPr>
          <w:b/>
          <w:bCs/>
        </w:rPr>
        <w:t>Should be left blank</w:t>
      </w:r>
      <w:r>
        <w:t xml:space="preserve"> until it is a confirmed wildfire.  This is a field that will integrate data to IRWIN when filled in.</w:t>
      </w:r>
      <w:r w:rsidR="004C2ACB">
        <w:t xml:space="preserve"> </w:t>
      </w:r>
      <w:r w:rsidR="004C2ACB" w:rsidRPr="007A0760">
        <w:rPr>
          <w:highlight w:val="yellow"/>
        </w:rPr>
        <w:t>I</w:t>
      </w:r>
      <w:r w:rsidR="00A350A4">
        <w:rPr>
          <w:highlight w:val="yellow"/>
        </w:rPr>
        <w:t>nstructors/coaches</w:t>
      </w:r>
      <w:r w:rsidR="004C2ACB" w:rsidRPr="007A0760">
        <w:rPr>
          <w:highlight w:val="yellow"/>
        </w:rPr>
        <w:t xml:space="preserve"> – </w:t>
      </w:r>
      <w:r w:rsidR="004C2ACB" w:rsidRPr="00A350A4">
        <w:t>Have</w:t>
      </w:r>
      <w:r w:rsidR="004C2ACB">
        <w:t xml:space="preserve"> a discussion on why the header information needs to be correct before getting code.</w:t>
      </w:r>
    </w:p>
    <w:p w14:paraId="7D671134" w14:textId="77777777" w:rsidR="00A17349" w:rsidRDefault="00A17349" w:rsidP="00A17349">
      <w:pPr>
        <w:pStyle w:val="ListParagraph"/>
        <w:numPr>
          <w:ilvl w:val="1"/>
          <w:numId w:val="37"/>
        </w:numPr>
        <w:jc w:val="left"/>
      </w:pPr>
      <w:r w:rsidRPr="00DA5C20">
        <w:rPr>
          <w:i/>
          <w:iCs/>
          <w:u w:val="single"/>
        </w:rPr>
        <w:t>Reporting Party</w:t>
      </w:r>
      <w:r>
        <w:t xml:space="preserve"> is the name and number of who reported the incident information.  </w:t>
      </w:r>
    </w:p>
    <w:p w14:paraId="760BF338" w14:textId="77777777" w:rsidR="00A17349" w:rsidRPr="00DA5C20" w:rsidRDefault="00A17349" w:rsidP="00A17349">
      <w:pPr>
        <w:pStyle w:val="ListParagraph"/>
        <w:numPr>
          <w:ilvl w:val="2"/>
          <w:numId w:val="37"/>
        </w:numPr>
        <w:jc w:val="left"/>
      </w:pPr>
      <w:r>
        <w:t xml:space="preserve">For the exercise Enter </w:t>
      </w:r>
      <w:r w:rsidRPr="00930C29">
        <w:rPr>
          <w:b/>
          <w:bCs/>
          <w:highlight w:val="yellow"/>
        </w:rPr>
        <w:t>Smokey Bear 800-123-4567</w:t>
      </w:r>
      <w:r>
        <w:rPr>
          <w:b/>
          <w:bCs/>
        </w:rPr>
        <w:t>.</w:t>
      </w:r>
    </w:p>
    <w:p w14:paraId="437EAAF2" w14:textId="77777777" w:rsidR="00A17349" w:rsidRDefault="00A17349" w:rsidP="00A17349">
      <w:pPr>
        <w:pStyle w:val="ListParagraph"/>
        <w:numPr>
          <w:ilvl w:val="1"/>
          <w:numId w:val="37"/>
        </w:numPr>
        <w:jc w:val="left"/>
      </w:pPr>
      <w:r w:rsidRPr="008564C8">
        <w:rPr>
          <w:i/>
          <w:iCs/>
          <w:u w:val="single"/>
        </w:rPr>
        <w:t>Initial Report</w:t>
      </w:r>
      <w:r>
        <w:t xml:space="preserve"> is the information given by the reporting party. </w:t>
      </w:r>
    </w:p>
    <w:p w14:paraId="6D70ECA3" w14:textId="70EDD270" w:rsidR="00A17349" w:rsidRPr="00887FAF" w:rsidRDefault="00A17349" w:rsidP="00F156E6">
      <w:pPr>
        <w:pStyle w:val="ListParagraph"/>
        <w:numPr>
          <w:ilvl w:val="2"/>
          <w:numId w:val="37"/>
        </w:numPr>
        <w:jc w:val="left"/>
        <w:rPr>
          <w:highlight w:val="green"/>
        </w:rPr>
      </w:pPr>
      <w:r>
        <w:t xml:space="preserve">For this exercise type the following information – </w:t>
      </w:r>
      <w:r w:rsidR="00F156E6" w:rsidRPr="00A40C49">
        <w:rPr>
          <w:b/>
          <w:bCs/>
        </w:rPr>
        <w:t>large smoke column to the N</w:t>
      </w:r>
      <w:r w:rsidR="00F156E6">
        <w:rPr>
          <w:b/>
          <w:bCs/>
        </w:rPr>
        <w:t xml:space="preserve">orth </w:t>
      </w:r>
      <w:r w:rsidR="00F156E6" w:rsidRPr="00A40C49">
        <w:rPr>
          <w:b/>
          <w:bCs/>
        </w:rPr>
        <w:t xml:space="preserve">of </w:t>
      </w:r>
      <w:r w:rsidR="00F156E6">
        <w:rPr>
          <w:b/>
          <w:bCs/>
        </w:rPr>
        <w:t>Nira Campground off Sunset Valley Road</w:t>
      </w:r>
      <w:r w:rsidR="00F156E6" w:rsidRPr="00A40C49">
        <w:rPr>
          <w:b/>
          <w:bCs/>
        </w:rPr>
        <w:t>.</w:t>
      </w:r>
      <w:r w:rsidR="00F156E6">
        <w:rPr>
          <w:b/>
          <w:bCs/>
        </w:rPr>
        <w:t xml:space="preserve">  Instructor – </w:t>
      </w:r>
      <w:r w:rsidR="00F156E6" w:rsidRPr="00887FAF">
        <w:rPr>
          <w:b/>
          <w:bCs/>
          <w:highlight w:val="green"/>
        </w:rPr>
        <w:t>Ask if students noticed that plots</w:t>
      </w:r>
      <w:r w:rsidR="00032764" w:rsidRPr="00887FAF">
        <w:rPr>
          <w:b/>
          <w:bCs/>
          <w:highlight w:val="green"/>
        </w:rPr>
        <w:t xml:space="preserve"> </w:t>
      </w:r>
      <w:r w:rsidR="00F156E6" w:rsidRPr="00887FAF">
        <w:rPr>
          <w:b/>
          <w:bCs/>
          <w:highlight w:val="green"/>
        </w:rPr>
        <w:t>in wilderness</w:t>
      </w:r>
      <w:r w:rsidR="001C43DB">
        <w:rPr>
          <w:b/>
          <w:bCs/>
          <w:highlight w:val="green"/>
        </w:rPr>
        <w:t>.</w:t>
      </w:r>
      <w:r w:rsidR="00BD3D10">
        <w:rPr>
          <w:b/>
          <w:bCs/>
          <w:highlight w:val="green"/>
        </w:rPr>
        <w:t xml:space="preserve"> You can only tell if it is in the street map view</w:t>
      </w:r>
      <w:r w:rsidR="001C43DB">
        <w:rPr>
          <w:b/>
          <w:bCs/>
          <w:highlight w:val="green"/>
        </w:rPr>
        <w:t>.</w:t>
      </w:r>
    </w:p>
    <w:p w14:paraId="20332A8B" w14:textId="77777777" w:rsidR="00A17349" w:rsidRDefault="00A17349" w:rsidP="00A17349">
      <w:pPr>
        <w:pStyle w:val="ListParagraph"/>
        <w:numPr>
          <w:ilvl w:val="1"/>
          <w:numId w:val="37"/>
        </w:numPr>
        <w:jc w:val="left"/>
      </w:pPr>
      <w:r w:rsidRPr="00134893">
        <w:rPr>
          <w:i/>
          <w:iCs/>
          <w:u w:val="single"/>
        </w:rPr>
        <w:t>Initial Location</w:t>
      </w:r>
      <w:r>
        <w:t xml:space="preserve"> field is a free-type field that each center will have standards for. For this exercise type the county that shows up for the location at the bottom of the map in the grey footer section.  You can also copy text from the footer section.  For this Exercise Type </w:t>
      </w:r>
      <w:r w:rsidRPr="009B7CE9">
        <w:rPr>
          <w:highlight w:val="yellow"/>
        </w:rPr>
        <w:t>Los Padres NF</w:t>
      </w:r>
      <w:r>
        <w:t>.  You can determine this by Unit ID and Zooming out on the map.</w:t>
      </w:r>
    </w:p>
    <w:p w14:paraId="65F3DDC0" w14:textId="77777777" w:rsidR="00A17349" w:rsidRPr="00AA260E" w:rsidRDefault="00A17349" w:rsidP="00A17349">
      <w:pPr>
        <w:pStyle w:val="ListParagraph"/>
        <w:numPr>
          <w:ilvl w:val="1"/>
          <w:numId w:val="37"/>
        </w:numPr>
        <w:jc w:val="left"/>
        <w:rPr>
          <w:u w:val="single"/>
        </w:rPr>
      </w:pPr>
      <w:r w:rsidRPr="00AA260E">
        <w:rPr>
          <w:i/>
          <w:iCs/>
          <w:u w:val="single"/>
        </w:rPr>
        <w:t>Actual Location</w:t>
      </w:r>
      <w:r>
        <w:t xml:space="preserve"> field will be left blank until Point of Origin (P.O.O.) is confirmed.</w:t>
      </w:r>
    </w:p>
    <w:p w14:paraId="578F04FC" w14:textId="77777777" w:rsidR="00A17349" w:rsidRPr="00B252EA" w:rsidRDefault="00A17349" w:rsidP="00A17349">
      <w:pPr>
        <w:pStyle w:val="ListParagraph"/>
        <w:numPr>
          <w:ilvl w:val="1"/>
          <w:numId w:val="37"/>
        </w:numPr>
        <w:jc w:val="left"/>
        <w:rPr>
          <w:u w:val="single"/>
        </w:rPr>
      </w:pPr>
      <w:r>
        <w:rPr>
          <w:i/>
          <w:iCs/>
          <w:u w:val="single"/>
        </w:rPr>
        <w:t>Notes</w:t>
      </w:r>
      <w:r>
        <w:rPr>
          <w:i/>
          <w:iCs/>
        </w:rPr>
        <w:t xml:space="preserve"> field is center specific.</w:t>
      </w:r>
    </w:p>
    <w:p w14:paraId="24BF2984" w14:textId="77777777" w:rsidR="00A17349" w:rsidRPr="00D6288A" w:rsidRDefault="00A17349" w:rsidP="00A17349">
      <w:pPr>
        <w:pStyle w:val="ListParagraph"/>
        <w:numPr>
          <w:ilvl w:val="2"/>
          <w:numId w:val="37"/>
        </w:numPr>
        <w:jc w:val="left"/>
        <w:rPr>
          <w:u w:val="single"/>
        </w:rPr>
      </w:pPr>
      <w:r w:rsidRPr="00D6288A">
        <w:t>Nothing to enter for this exercise.</w:t>
      </w:r>
    </w:p>
    <w:p w14:paraId="54A86AFE" w14:textId="77777777" w:rsidR="00A17349" w:rsidRPr="00691BE8" w:rsidRDefault="00A17349" w:rsidP="00A17349">
      <w:pPr>
        <w:pStyle w:val="ListParagraph"/>
        <w:numPr>
          <w:ilvl w:val="1"/>
          <w:numId w:val="37"/>
        </w:numPr>
        <w:jc w:val="left"/>
        <w:rPr>
          <w:u w:val="single"/>
        </w:rPr>
      </w:pPr>
      <w:r w:rsidRPr="00691BE8">
        <w:rPr>
          <w:i/>
          <w:iCs/>
          <w:u w:val="single"/>
        </w:rPr>
        <w:t>Web Comment</w:t>
      </w:r>
      <w:r>
        <w:t xml:space="preserve"> is a center specific field.</w:t>
      </w:r>
    </w:p>
    <w:p w14:paraId="5C1D7B65" w14:textId="77777777" w:rsidR="00A17349" w:rsidRPr="00D6288A" w:rsidRDefault="00A17349" w:rsidP="00A17349">
      <w:pPr>
        <w:pStyle w:val="ListParagraph"/>
        <w:numPr>
          <w:ilvl w:val="2"/>
          <w:numId w:val="37"/>
        </w:numPr>
        <w:jc w:val="left"/>
        <w:rPr>
          <w:u w:val="single"/>
        </w:rPr>
      </w:pPr>
      <w:r w:rsidRPr="00D6288A">
        <w:t>Nothing to enter for this exercise.</w:t>
      </w:r>
    </w:p>
    <w:p w14:paraId="7213CBD2" w14:textId="77777777" w:rsidR="00A17349" w:rsidRPr="00D1781A" w:rsidRDefault="00A17349" w:rsidP="00A17349">
      <w:pPr>
        <w:pStyle w:val="ListParagraph"/>
        <w:numPr>
          <w:ilvl w:val="1"/>
          <w:numId w:val="37"/>
        </w:numPr>
        <w:jc w:val="left"/>
        <w:rPr>
          <w:u w:val="single"/>
        </w:rPr>
      </w:pPr>
      <w:r w:rsidRPr="00D1781A">
        <w:rPr>
          <w:i/>
          <w:iCs/>
          <w:u w:val="single"/>
        </w:rPr>
        <w:t>This Center has primary responsibility</w:t>
      </w:r>
      <w:r>
        <w:t xml:space="preserve"> check box means this center has the data authority for this incident.</w:t>
      </w:r>
    </w:p>
    <w:p w14:paraId="7C7F3A56" w14:textId="77777777" w:rsidR="00A17349" w:rsidRPr="00214B25" w:rsidRDefault="00A17349" w:rsidP="00A17349">
      <w:pPr>
        <w:pStyle w:val="ListParagraph"/>
        <w:numPr>
          <w:ilvl w:val="1"/>
          <w:numId w:val="37"/>
        </w:numPr>
        <w:jc w:val="left"/>
        <w:rPr>
          <w:u w:val="single"/>
        </w:rPr>
      </w:pPr>
      <w:r>
        <w:rPr>
          <w:i/>
          <w:iCs/>
          <w:u w:val="single"/>
        </w:rPr>
        <w:t>No Wildweb</w:t>
      </w:r>
      <w:r>
        <w:t xml:space="preserve"> checkbox is used when you do not want and incident to show on wildweb.  This field is center specific. Leave unchecked for this exercise.</w:t>
      </w:r>
    </w:p>
    <w:p w14:paraId="19326627" w14:textId="73F607CB" w:rsidR="00910799" w:rsidRPr="00043AA4" w:rsidRDefault="00214B25" w:rsidP="001C43DB">
      <w:pPr>
        <w:pStyle w:val="ListParagraph"/>
        <w:numPr>
          <w:ilvl w:val="1"/>
          <w:numId w:val="37"/>
        </w:numPr>
        <w:jc w:val="left"/>
        <w:rPr>
          <w:b/>
          <w:bCs/>
        </w:rPr>
      </w:pPr>
      <w:r w:rsidRPr="00D703F4">
        <w:t xml:space="preserve">What do you notice about the fire location that would be important to let your floor supervisor and Duty Officer know? </w:t>
      </w:r>
      <w:r>
        <w:t xml:space="preserve"> - </w:t>
      </w:r>
      <w:r w:rsidRPr="00043AA4">
        <w:rPr>
          <w:highlight w:val="green"/>
        </w:rPr>
        <w:t>Near or in a Wilderness Are</w:t>
      </w:r>
      <w:r w:rsidR="001C43DB" w:rsidRPr="00043AA4">
        <w:rPr>
          <w:highlight w:val="green"/>
        </w:rPr>
        <w:t>a?</w:t>
      </w:r>
      <w:r w:rsidR="00700EE9" w:rsidRPr="00043AA4">
        <w:rPr>
          <w:highlight w:val="green"/>
        </w:rPr>
        <w:t xml:space="preserve"> </w:t>
      </w:r>
      <w:proofErr w:type="gramStart"/>
      <w:r w:rsidR="00700EE9" w:rsidRPr="00043AA4">
        <w:rPr>
          <w:b/>
          <w:bCs/>
          <w:highlight w:val="green"/>
        </w:rPr>
        <w:t>YES</w:t>
      </w:r>
      <w:proofErr w:type="gramEnd"/>
      <w:r w:rsidR="00700EE9" w:rsidRPr="00043AA4">
        <w:rPr>
          <w:b/>
          <w:bCs/>
          <w:highlight w:val="green"/>
        </w:rPr>
        <w:t xml:space="preserve"> San Raf</w:t>
      </w:r>
      <w:r w:rsidR="00043AA4" w:rsidRPr="00043AA4">
        <w:rPr>
          <w:b/>
          <w:bCs/>
          <w:highlight w:val="green"/>
        </w:rPr>
        <w:t>ael Wilderness must zoom out to see in street map view</w:t>
      </w:r>
      <w:r w:rsidR="00043AA4">
        <w:rPr>
          <w:b/>
          <w:bCs/>
        </w:rPr>
        <w:t>.</w:t>
      </w:r>
    </w:p>
    <w:p w14:paraId="6EF8A029" w14:textId="7EA80BEC" w:rsidR="00501E49" w:rsidRDefault="00501E49" w:rsidP="00501E49">
      <w:pPr>
        <w:pStyle w:val="Heading2"/>
      </w:pPr>
      <w:r>
        <w:t xml:space="preserve">Exercise </w:t>
      </w:r>
      <w:r w:rsidR="009D494C">
        <w:t>2</w:t>
      </w:r>
      <w:r>
        <w:t>.3</w:t>
      </w:r>
    </w:p>
    <w:p w14:paraId="4BCB6630" w14:textId="18FA8AE3" w:rsidR="0045406E" w:rsidRDefault="008B0CA7" w:rsidP="0045406E">
      <w:pPr>
        <w:pStyle w:val="ListParagraph"/>
        <w:numPr>
          <w:ilvl w:val="0"/>
          <w:numId w:val="38"/>
        </w:numPr>
        <w:jc w:val="left"/>
        <w:rPr>
          <w:b/>
          <w:bCs/>
        </w:rPr>
      </w:pPr>
      <w:r w:rsidRPr="00620631">
        <w:rPr>
          <w:b/>
          <w:bCs/>
        </w:rPr>
        <w:t>RESP</w:t>
      </w:r>
      <w:r w:rsidR="0045406E" w:rsidRPr="009E2656">
        <w:rPr>
          <w:b/>
          <w:bCs/>
        </w:rPr>
        <w:t xml:space="preserve"> Tab</w:t>
      </w:r>
    </w:p>
    <w:p w14:paraId="2AC23756" w14:textId="77777777" w:rsidR="00812953" w:rsidRDefault="00812953" w:rsidP="00812953">
      <w:pPr>
        <w:pStyle w:val="ListParagraph"/>
        <w:numPr>
          <w:ilvl w:val="1"/>
          <w:numId w:val="38"/>
        </w:numPr>
        <w:jc w:val="left"/>
      </w:pPr>
      <w:r>
        <w:t>This tab is where resources will be assigned to the incident along with their responding status.  Instructor needs to go over run cards and explain how the columns work and suggested resources.</w:t>
      </w:r>
    </w:p>
    <w:p w14:paraId="77D1AF76" w14:textId="00B628B9" w:rsidR="00812953" w:rsidRDefault="004254AE" w:rsidP="00812953">
      <w:pPr>
        <w:pStyle w:val="ListParagraph"/>
        <w:numPr>
          <w:ilvl w:val="1"/>
          <w:numId w:val="38"/>
        </w:numPr>
        <w:jc w:val="left"/>
      </w:pPr>
      <w:r>
        <w:t>On the main screen, in the Resource Status Panel, click the</w:t>
      </w:r>
      <w:r w:rsidRPr="00F8780D">
        <w:t xml:space="preserve"> Lineup</w:t>
      </w:r>
      <w:r>
        <w:t xml:space="preserve"> </w:t>
      </w:r>
      <w:r w:rsidRPr="00F8780D">
        <w:t xml:space="preserve">dropdown </w:t>
      </w:r>
      <w:r>
        <w:t>and select</w:t>
      </w:r>
      <w:r w:rsidRPr="00F8780D">
        <w:t xml:space="preserve"> SBD</w:t>
      </w:r>
      <w:r>
        <w:t xml:space="preserve"> </w:t>
      </w:r>
      <w:r w:rsidR="00B24F47" w:rsidRPr="00B24F47">
        <w:rPr>
          <w:b/>
          <w:bCs/>
        </w:rPr>
        <w:t xml:space="preserve">Instructor - </w:t>
      </w:r>
      <w:r w:rsidR="005B7C7D" w:rsidRPr="00B24F47">
        <w:rPr>
          <w:b/>
          <w:bCs/>
        </w:rPr>
        <w:t>Explain lineups</w:t>
      </w:r>
      <w:r>
        <w:t xml:space="preserve"> </w:t>
      </w:r>
    </w:p>
    <w:p w14:paraId="42453E2C" w14:textId="77777777" w:rsidR="00812953" w:rsidRDefault="00812953" w:rsidP="00812953">
      <w:pPr>
        <w:pStyle w:val="ListParagraph"/>
        <w:numPr>
          <w:ilvl w:val="1"/>
          <w:numId w:val="38"/>
        </w:numPr>
        <w:jc w:val="left"/>
      </w:pPr>
      <w:r>
        <w:t>Assign the following resources by clicking on it in the Resource Panel and then click Assign button on incident response tab.</w:t>
      </w:r>
    </w:p>
    <w:p w14:paraId="756F0502" w14:textId="77777777" w:rsidR="00812953" w:rsidRDefault="00812953" w:rsidP="00812953">
      <w:pPr>
        <w:pStyle w:val="ListParagraph"/>
        <w:numPr>
          <w:ilvl w:val="1"/>
          <w:numId w:val="38"/>
        </w:numPr>
        <w:jc w:val="left"/>
      </w:pPr>
      <w:r>
        <w:t>The response for this fire on a moderate day will be:</w:t>
      </w:r>
    </w:p>
    <w:p w14:paraId="3F201490" w14:textId="77777777" w:rsidR="00812953" w:rsidRPr="002A3AE0" w:rsidRDefault="00812953" w:rsidP="00812953">
      <w:pPr>
        <w:pStyle w:val="ListParagraph"/>
        <w:numPr>
          <w:ilvl w:val="2"/>
          <w:numId w:val="38"/>
        </w:numPr>
        <w:jc w:val="left"/>
        <w:rPr>
          <w:highlight w:val="yellow"/>
        </w:rPr>
      </w:pPr>
      <w:r w:rsidRPr="002A3AE0">
        <w:rPr>
          <w:b/>
          <w:bCs/>
          <w:highlight w:val="yellow"/>
        </w:rPr>
        <w:t>2 Engines</w:t>
      </w:r>
      <w:r w:rsidRPr="002A3AE0">
        <w:rPr>
          <w:highlight w:val="yellow"/>
        </w:rPr>
        <w:t xml:space="preserve"> – E44LPF, E343LPF</w:t>
      </w:r>
    </w:p>
    <w:p w14:paraId="4CC1B573" w14:textId="77777777" w:rsidR="00812953" w:rsidRPr="002A3AE0" w:rsidRDefault="00812953" w:rsidP="00812953">
      <w:pPr>
        <w:pStyle w:val="ListParagraph"/>
        <w:numPr>
          <w:ilvl w:val="2"/>
          <w:numId w:val="38"/>
        </w:numPr>
        <w:jc w:val="left"/>
        <w:rPr>
          <w:highlight w:val="yellow"/>
        </w:rPr>
      </w:pPr>
      <w:r w:rsidRPr="002A3AE0">
        <w:rPr>
          <w:b/>
          <w:bCs/>
          <w:highlight w:val="yellow"/>
        </w:rPr>
        <w:t>Patrol</w:t>
      </w:r>
      <w:r w:rsidRPr="002A3AE0">
        <w:rPr>
          <w:highlight w:val="yellow"/>
        </w:rPr>
        <w:t xml:space="preserve"> – PAT42ALPF</w:t>
      </w:r>
    </w:p>
    <w:p w14:paraId="3E5ACE26" w14:textId="77777777" w:rsidR="00812953" w:rsidRPr="002A3AE0" w:rsidRDefault="00812953" w:rsidP="00812953">
      <w:pPr>
        <w:pStyle w:val="ListParagraph"/>
        <w:numPr>
          <w:ilvl w:val="2"/>
          <w:numId w:val="38"/>
        </w:numPr>
        <w:jc w:val="left"/>
        <w:rPr>
          <w:highlight w:val="yellow"/>
        </w:rPr>
      </w:pPr>
      <w:r w:rsidRPr="002A3AE0">
        <w:rPr>
          <w:b/>
          <w:bCs/>
          <w:highlight w:val="yellow"/>
        </w:rPr>
        <w:t>Overhead</w:t>
      </w:r>
      <w:r w:rsidRPr="002A3AE0">
        <w:rPr>
          <w:highlight w:val="yellow"/>
        </w:rPr>
        <w:t xml:space="preserve"> – BC41LPF</w:t>
      </w:r>
    </w:p>
    <w:p w14:paraId="3CA36BAF" w14:textId="77777777" w:rsidR="00812953" w:rsidRPr="005B7146" w:rsidRDefault="00812953" w:rsidP="00812953">
      <w:pPr>
        <w:pStyle w:val="ListParagraph"/>
        <w:numPr>
          <w:ilvl w:val="2"/>
          <w:numId w:val="38"/>
        </w:numPr>
        <w:jc w:val="left"/>
        <w:rPr>
          <w:highlight w:val="green"/>
        </w:rPr>
      </w:pPr>
      <w:r w:rsidRPr="002A3AE0">
        <w:rPr>
          <w:b/>
          <w:bCs/>
          <w:highlight w:val="yellow"/>
        </w:rPr>
        <w:t>Water Tender</w:t>
      </w:r>
      <w:r w:rsidRPr="002A3AE0">
        <w:rPr>
          <w:highlight w:val="yellow"/>
        </w:rPr>
        <w:t xml:space="preserve"> – </w:t>
      </w:r>
      <w:r w:rsidRPr="005B7146">
        <w:rPr>
          <w:highlight w:val="green"/>
        </w:rPr>
        <w:t>WT23LPF (They will have to set drop down back to none and go to Water Tender to select.</w:t>
      </w:r>
    </w:p>
    <w:p w14:paraId="6466F748" w14:textId="77777777" w:rsidR="00812953" w:rsidRPr="002A3AE0" w:rsidRDefault="00812953" w:rsidP="00812953">
      <w:pPr>
        <w:pStyle w:val="ListParagraph"/>
        <w:numPr>
          <w:ilvl w:val="2"/>
          <w:numId w:val="38"/>
        </w:numPr>
        <w:jc w:val="left"/>
        <w:rPr>
          <w:highlight w:val="yellow"/>
        </w:rPr>
      </w:pPr>
      <w:r w:rsidRPr="002A3AE0">
        <w:rPr>
          <w:b/>
          <w:bCs/>
          <w:highlight w:val="yellow"/>
        </w:rPr>
        <w:t>Air Attack</w:t>
      </w:r>
      <w:r w:rsidRPr="002A3AE0">
        <w:rPr>
          <w:highlight w:val="yellow"/>
        </w:rPr>
        <w:t xml:space="preserve"> – AC Desk Will handle</w:t>
      </w:r>
    </w:p>
    <w:p w14:paraId="5D2975C6" w14:textId="77777777" w:rsidR="00812953" w:rsidRPr="002A3AE0" w:rsidRDefault="00812953" w:rsidP="00812953">
      <w:pPr>
        <w:pStyle w:val="ListParagraph"/>
        <w:numPr>
          <w:ilvl w:val="2"/>
          <w:numId w:val="38"/>
        </w:numPr>
        <w:jc w:val="left"/>
        <w:rPr>
          <w:highlight w:val="yellow"/>
        </w:rPr>
      </w:pPr>
      <w:r w:rsidRPr="002A3AE0">
        <w:rPr>
          <w:b/>
          <w:bCs/>
          <w:highlight w:val="yellow"/>
        </w:rPr>
        <w:lastRenderedPageBreak/>
        <w:t>Air Tanker</w:t>
      </w:r>
      <w:r w:rsidRPr="002A3AE0">
        <w:rPr>
          <w:highlight w:val="yellow"/>
        </w:rPr>
        <w:t xml:space="preserve"> – AC Desk Will handle</w:t>
      </w:r>
    </w:p>
    <w:p w14:paraId="1A9806FF" w14:textId="77777777" w:rsidR="00812953" w:rsidRPr="002A3AE0" w:rsidRDefault="00812953" w:rsidP="00812953">
      <w:pPr>
        <w:pStyle w:val="ListParagraph"/>
        <w:numPr>
          <w:ilvl w:val="2"/>
          <w:numId w:val="38"/>
        </w:numPr>
        <w:jc w:val="left"/>
        <w:rPr>
          <w:highlight w:val="yellow"/>
        </w:rPr>
      </w:pPr>
      <w:r w:rsidRPr="002A3AE0">
        <w:rPr>
          <w:b/>
          <w:bCs/>
          <w:highlight w:val="yellow"/>
        </w:rPr>
        <w:t>Helicopter</w:t>
      </w:r>
      <w:r w:rsidRPr="002A3AE0">
        <w:rPr>
          <w:highlight w:val="yellow"/>
        </w:rPr>
        <w:t xml:space="preserve"> – HEL528LPF</w:t>
      </w:r>
    </w:p>
    <w:p w14:paraId="555124D9" w14:textId="77777777" w:rsidR="00812953" w:rsidRPr="002A3AE0" w:rsidRDefault="00812953" w:rsidP="00812953">
      <w:pPr>
        <w:pStyle w:val="ListParagraph"/>
        <w:numPr>
          <w:ilvl w:val="2"/>
          <w:numId w:val="38"/>
        </w:numPr>
        <w:jc w:val="left"/>
        <w:rPr>
          <w:highlight w:val="yellow"/>
        </w:rPr>
      </w:pPr>
      <w:r w:rsidRPr="002A3AE0">
        <w:rPr>
          <w:b/>
          <w:bCs/>
          <w:highlight w:val="yellow"/>
        </w:rPr>
        <w:t>Dozer</w:t>
      </w:r>
      <w:r w:rsidRPr="002A3AE0">
        <w:rPr>
          <w:highlight w:val="yellow"/>
        </w:rPr>
        <w:t xml:space="preserve"> – DOZ41LPF</w:t>
      </w:r>
    </w:p>
    <w:p w14:paraId="24FF8C39" w14:textId="77777777" w:rsidR="00812953" w:rsidRDefault="00812953" w:rsidP="00812953">
      <w:pPr>
        <w:pStyle w:val="ListParagraph"/>
        <w:numPr>
          <w:ilvl w:val="1"/>
          <w:numId w:val="38"/>
        </w:numPr>
        <w:jc w:val="left"/>
      </w:pPr>
      <w:r>
        <w:t xml:space="preserve">Once all resources are committed, then you will select them all by clicking Select button and changing the Resource Status drop down to </w:t>
      </w:r>
      <w:r w:rsidRPr="0095548F">
        <w:t>Responding</w:t>
      </w:r>
      <w:r w:rsidRPr="002A3AE0">
        <w:rPr>
          <w:highlight w:val="yellow"/>
        </w:rPr>
        <w:t xml:space="preserve">.  </w:t>
      </w:r>
      <w:r w:rsidRPr="002A3AE0">
        <w:rPr>
          <w:b/>
          <w:bCs/>
          <w:highlight w:val="yellow"/>
        </w:rPr>
        <w:t>Instructor</w:t>
      </w:r>
      <w:r w:rsidRPr="002A3AE0">
        <w:rPr>
          <w:highlight w:val="yellow"/>
        </w:rPr>
        <w:t xml:space="preserve"> – Explain you can also use Cntrl &amp; click resources to multi-status select resources.</w:t>
      </w:r>
    </w:p>
    <w:p w14:paraId="7AB3360E" w14:textId="29B114E3" w:rsidR="00812953" w:rsidRDefault="00812953" w:rsidP="00812953">
      <w:pPr>
        <w:pStyle w:val="ListParagraph"/>
        <w:numPr>
          <w:ilvl w:val="1"/>
          <w:numId w:val="38"/>
        </w:numPr>
        <w:jc w:val="left"/>
      </w:pPr>
      <w:r>
        <w:t>You can click the Select button to status all resources at once or individually.</w:t>
      </w:r>
    </w:p>
    <w:p w14:paraId="482D9EA3" w14:textId="2EED613F" w:rsidR="00812953" w:rsidRDefault="00B952F8" w:rsidP="00812953">
      <w:pPr>
        <w:pStyle w:val="ListParagraph"/>
        <w:numPr>
          <w:ilvl w:val="1"/>
          <w:numId w:val="38"/>
        </w:numPr>
        <w:jc w:val="left"/>
      </w:pPr>
      <w:r>
        <w:rPr>
          <w:noProof/>
          <w14:ligatures w14:val="none"/>
        </w:rPr>
        <mc:AlternateContent>
          <mc:Choice Requires="wps">
            <w:drawing>
              <wp:anchor distT="0" distB="0" distL="114300" distR="114300" simplePos="0" relativeHeight="251659264" behindDoc="0" locked="0" layoutInCell="1" allowOverlap="1" wp14:anchorId="38BE0239" wp14:editId="68CBC4B6">
                <wp:simplePos x="0" y="0"/>
                <wp:positionH relativeFrom="column">
                  <wp:posOffset>1695203</wp:posOffset>
                </wp:positionH>
                <wp:positionV relativeFrom="paragraph">
                  <wp:posOffset>167096</wp:posOffset>
                </wp:positionV>
                <wp:extent cx="765958" cy="599704"/>
                <wp:effectExtent l="38100" t="19050" r="15240" b="48260"/>
                <wp:wrapNone/>
                <wp:docPr id="1231106506" name="Straight Arrow Connector 1"/>
                <wp:cNvGraphicFramePr/>
                <a:graphic xmlns:a="http://schemas.openxmlformats.org/drawingml/2006/main">
                  <a:graphicData uri="http://schemas.microsoft.com/office/word/2010/wordprocessingShape">
                    <wps:wsp>
                      <wps:cNvCnPr/>
                      <wps:spPr>
                        <a:xfrm flipH="1">
                          <a:off x="0" y="0"/>
                          <a:ext cx="765958" cy="599704"/>
                        </a:xfrm>
                        <a:prstGeom prst="straightConnector1">
                          <a:avLst/>
                        </a:prstGeom>
                        <a:ln w="317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4608AD" id="_x0000_t32" coordsize="21600,21600" o:spt="32" o:oned="t" path="m,l21600,21600e" filled="f">
                <v:path arrowok="t" fillok="f" o:connecttype="none"/>
                <o:lock v:ext="edit" shapetype="t"/>
              </v:shapetype>
              <v:shape id="Straight Arrow Connector 1" o:spid="_x0000_s1026" type="#_x0000_t32" style="position:absolute;margin-left:133.5pt;margin-top:13.15pt;width:60.3pt;height:47.2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" strokecolor="red" strokeweight="2.5pt">
                <v:stroke endarrow="block"/>
              </v:shape>
            </w:pict>
          </mc:Fallback>
        </mc:AlternateContent>
      </w:r>
      <w:r w:rsidR="00812953">
        <w:t>Comments typed in the Comment line will be auto logged in the incident LOG tab.</w:t>
      </w:r>
    </w:p>
    <w:p w14:paraId="72D47162" w14:textId="0BC8A196" w:rsidR="003707B5" w:rsidRPr="003C470F" w:rsidRDefault="003C470F" w:rsidP="003C470F">
      <w:pPr>
        <w:ind w:left="1440" w:firstLine="360"/>
        <w:rPr>
          <w:b/>
          <w:bCs/>
        </w:rPr>
      </w:pPr>
      <w:r>
        <w:rPr>
          <w:noProof/>
        </w:rPr>
        <w:drawing>
          <wp:anchor distT="0" distB="0" distL="114300" distR="114300" simplePos="0" relativeHeight="251652608" behindDoc="0" locked="0" layoutInCell="1" allowOverlap="1" wp14:anchorId="3CF4321F" wp14:editId="5F6AB6D0">
            <wp:simplePos x="0" y="0"/>
            <wp:positionH relativeFrom="margin">
              <wp:posOffset>1000208</wp:posOffset>
            </wp:positionH>
            <wp:positionV relativeFrom="paragraph">
              <wp:posOffset>210378</wp:posOffset>
            </wp:positionV>
            <wp:extent cx="2767330" cy="1151890"/>
            <wp:effectExtent l="0" t="0" r="0" b="0"/>
            <wp:wrapTopAndBottom/>
            <wp:docPr id="2141438192"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38192" name="Picture 1"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67330" cy="1151890"/>
                    </a:xfrm>
                    <a:prstGeom prst="rect">
                      <a:avLst/>
                    </a:prstGeom>
                  </pic:spPr>
                </pic:pic>
              </a:graphicData>
            </a:graphic>
            <wp14:sizeRelH relativeFrom="page">
              <wp14:pctWidth>0</wp14:pctWidth>
            </wp14:sizeRelH>
            <wp14:sizeRelV relativeFrom="page">
              <wp14:pctHeight>0</wp14:pctHeight>
            </wp14:sizeRelV>
          </wp:anchor>
        </w:drawing>
      </w:r>
      <w:r w:rsidR="003707B5" w:rsidRPr="003C470F">
        <w:rPr>
          <w:b/>
          <w:bCs/>
        </w:rPr>
        <w:t>You must Hit Enter after typing in the comment or change status.</w:t>
      </w:r>
    </w:p>
    <w:p w14:paraId="01F915F1" w14:textId="5DBBE18C" w:rsidR="0045406E" w:rsidRPr="0045406E" w:rsidRDefault="0045406E" w:rsidP="0045406E">
      <w:pPr>
        <w:pStyle w:val="BodyText"/>
      </w:pPr>
    </w:p>
    <w:p w14:paraId="62935B0A" w14:textId="77777777" w:rsidR="00DD6155" w:rsidRDefault="00F00D53" w:rsidP="008C7F3D">
      <w:pPr>
        <w:pStyle w:val="Heading2"/>
      </w:pPr>
      <w:r>
        <w:t>Exercise 2.4</w:t>
      </w:r>
    </w:p>
    <w:p w14:paraId="34027577" w14:textId="77777777" w:rsidR="00E64C16" w:rsidRDefault="00A81033" w:rsidP="00A81033">
      <w:pPr>
        <w:pStyle w:val="ListParagraph"/>
        <w:numPr>
          <w:ilvl w:val="0"/>
          <w:numId w:val="39"/>
        </w:numPr>
        <w:jc w:val="left"/>
        <w:rPr>
          <w:b/>
          <w:bCs/>
        </w:rPr>
      </w:pPr>
      <w:r w:rsidRPr="00212B42">
        <w:rPr>
          <w:b/>
          <w:bCs/>
        </w:rPr>
        <w:t>LOG Tab</w:t>
      </w:r>
    </w:p>
    <w:p w14:paraId="5D611A1D" w14:textId="77777777" w:rsidR="00E64C16" w:rsidRDefault="00E64C16" w:rsidP="00E64C16">
      <w:pPr>
        <w:pStyle w:val="ListParagraph"/>
        <w:numPr>
          <w:ilvl w:val="1"/>
          <w:numId w:val="39"/>
        </w:numPr>
        <w:jc w:val="left"/>
      </w:pPr>
      <w:r>
        <w:t>All incident documentation is entered into the Log tab.  Phone calls, radio traffic, and inter-office communications.</w:t>
      </w:r>
    </w:p>
    <w:p w14:paraId="7133BA1A" w14:textId="77777777" w:rsidR="00E64C16" w:rsidRDefault="00E64C16" w:rsidP="00E64C16">
      <w:pPr>
        <w:pStyle w:val="ListParagraph"/>
        <w:numPr>
          <w:ilvl w:val="1"/>
          <w:numId w:val="39"/>
        </w:numPr>
        <w:jc w:val="left"/>
      </w:pPr>
      <w:r>
        <w:t>From – who the communication is from</w:t>
      </w:r>
    </w:p>
    <w:p w14:paraId="6877630A" w14:textId="77777777" w:rsidR="00E64C16" w:rsidRDefault="00E64C16" w:rsidP="00E64C16">
      <w:pPr>
        <w:pStyle w:val="ListParagraph"/>
        <w:numPr>
          <w:ilvl w:val="1"/>
          <w:numId w:val="39"/>
        </w:numPr>
        <w:jc w:val="left"/>
      </w:pPr>
      <w:r>
        <w:t>To – Who the communication is too</w:t>
      </w:r>
    </w:p>
    <w:p w14:paraId="374692AC" w14:textId="77777777" w:rsidR="005B3850" w:rsidRDefault="00E64C16" w:rsidP="00546215">
      <w:pPr>
        <w:pStyle w:val="ListParagraph"/>
        <w:numPr>
          <w:ilvl w:val="1"/>
          <w:numId w:val="39"/>
        </w:numPr>
        <w:jc w:val="left"/>
      </w:pPr>
      <w:r>
        <w:t xml:space="preserve">Log entry field – A summary of the communication goes here.  It is a good idea to capture both sides of the conversation when applicable, so if there is ever a question it can be clarified. </w:t>
      </w:r>
    </w:p>
    <w:p w14:paraId="297596D8" w14:textId="77777777" w:rsidR="005B3850" w:rsidRDefault="005B3850" w:rsidP="005B3850">
      <w:pPr>
        <w:pStyle w:val="ListParagraph"/>
        <w:numPr>
          <w:ilvl w:val="1"/>
          <w:numId w:val="39"/>
        </w:numPr>
        <w:jc w:val="left"/>
      </w:pPr>
      <w:r>
        <w:t>Enter Initial caller’s smoke report information and phone number into incident log tab.</w:t>
      </w:r>
    </w:p>
    <w:p w14:paraId="1F28A574" w14:textId="17A07669" w:rsidR="005B3850" w:rsidRPr="00975729" w:rsidRDefault="005B3850" w:rsidP="005B3850">
      <w:pPr>
        <w:pStyle w:val="ListParagraph"/>
        <w:numPr>
          <w:ilvl w:val="1"/>
          <w:numId w:val="39"/>
        </w:numPr>
        <w:jc w:val="left"/>
        <w:rPr>
          <w:highlight w:val="green"/>
        </w:rPr>
      </w:pPr>
      <w:r w:rsidRPr="001A1AD2">
        <w:t>Phone call from Duty Officer Ken Smith</w:t>
      </w:r>
      <w:r w:rsidRPr="001A1AD2">
        <w:rPr>
          <w:b/>
          <w:bCs/>
        </w:rPr>
        <w:t xml:space="preserve"> “I am working on getting approval for use of Chainsaws and Helicopters in the wilderness if </w:t>
      </w:r>
      <w:r w:rsidR="00172163" w:rsidRPr="001A1AD2">
        <w:rPr>
          <w:b/>
          <w:bCs/>
        </w:rPr>
        <w:t xml:space="preserve">needed” </w:t>
      </w:r>
      <w:r w:rsidR="00172163" w:rsidRPr="00975729">
        <w:rPr>
          <w:highlight w:val="green"/>
        </w:rPr>
        <w:t>(</w:t>
      </w:r>
      <w:r w:rsidR="003B00B3" w:rsidRPr="00975729">
        <w:rPr>
          <w:highlight w:val="green"/>
        </w:rPr>
        <w:t xml:space="preserve">Students </w:t>
      </w:r>
      <w:r w:rsidR="00F50077" w:rsidRPr="00975729">
        <w:rPr>
          <w:highlight w:val="green"/>
        </w:rPr>
        <w:t>should</w:t>
      </w:r>
      <w:r w:rsidR="003B00B3" w:rsidRPr="00975729">
        <w:rPr>
          <w:highlight w:val="green"/>
        </w:rPr>
        <w:t xml:space="preserve"> </w:t>
      </w:r>
      <w:r w:rsidR="00F50077" w:rsidRPr="00975729">
        <w:rPr>
          <w:highlight w:val="green"/>
        </w:rPr>
        <w:t>ente</w:t>
      </w:r>
      <w:r w:rsidR="003B00B3" w:rsidRPr="00975729">
        <w:rPr>
          <w:highlight w:val="green"/>
        </w:rPr>
        <w:t>r</w:t>
      </w:r>
      <w:r w:rsidR="00F50077" w:rsidRPr="00975729">
        <w:rPr>
          <w:highlight w:val="green"/>
        </w:rPr>
        <w:t xml:space="preserve"> in Log</w:t>
      </w:r>
      <w:r w:rsidR="00A52446" w:rsidRPr="00975729">
        <w:rPr>
          <w:highlight w:val="green"/>
        </w:rPr>
        <w:t xml:space="preserve"> and fires tab mark wilderness box)</w:t>
      </w:r>
    </w:p>
    <w:p w14:paraId="1505F444" w14:textId="2E6022B4" w:rsidR="00A77FF1" w:rsidRPr="00546215" w:rsidRDefault="005B3850" w:rsidP="005B3850">
      <w:pPr>
        <w:pStyle w:val="ListParagraph"/>
        <w:numPr>
          <w:ilvl w:val="1"/>
          <w:numId w:val="39"/>
        </w:numPr>
        <w:jc w:val="left"/>
      </w:pPr>
      <w:r>
        <w:t xml:space="preserve">Radio Traffic E-343 calls into to notify you they are on scene.  </w:t>
      </w:r>
      <w:r w:rsidR="00584F5A">
        <w:t>(</w:t>
      </w:r>
      <w:r w:rsidR="003B00B3">
        <w:t>Students should go</w:t>
      </w:r>
      <w:r>
        <w:t xml:space="preserve"> resp tab and status </w:t>
      </w:r>
      <w:r w:rsidR="003B00B3">
        <w:t xml:space="preserve">E-343 </w:t>
      </w:r>
      <w:r>
        <w:t>on scene.</w:t>
      </w:r>
      <w:r w:rsidR="00584F5A">
        <w:t>)</w:t>
      </w:r>
    </w:p>
    <w:p w14:paraId="6F14A831" w14:textId="0D872793" w:rsidR="002F289B" w:rsidRDefault="002F289B" w:rsidP="00A77FF1">
      <w:pPr>
        <w:pStyle w:val="Heading2"/>
      </w:pPr>
      <w:r>
        <w:t xml:space="preserve">Exercise </w:t>
      </w:r>
      <w:r w:rsidR="009D494C">
        <w:t>2</w:t>
      </w:r>
      <w:r>
        <w:t>.</w:t>
      </w:r>
      <w:r w:rsidR="00F00D53">
        <w:t>5</w:t>
      </w:r>
    </w:p>
    <w:p w14:paraId="7F9ABF4A" w14:textId="3FCCF25B" w:rsidR="00907476" w:rsidRDefault="00BA7993" w:rsidP="00212B42">
      <w:pPr>
        <w:pStyle w:val="BodyText"/>
        <w:numPr>
          <w:ilvl w:val="0"/>
          <w:numId w:val="42"/>
        </w:numPr>
        <w:rPr>
          <w:b/>
          <w:bCs/>
          <w:sz w:val="22"/>
          <w:szCs w:val="22"/>
        </w:rPr>
      </w:pPr>
      <w:r w:rsidRPr="00BA7993">
        <w:rPr>
          <w:rFonts w:asciiTheme="minorHAnsi" w:hAnsiTheme="minorHAnsi" w:cstheme="minorHAnsi"/>
          <w:b/>
          <w:bCs/>
          <w:sz w:val="22"/>
          <w:szCs w:val="22"/>
        </w:rPr>
        <w:t>FREQ</w:t>
      </w:r>
      <w:r>
        <w:rPr>
          <w:b/>
          <w:bCs/>
          <w:sz w:val="22"/>
          <w:szCs w:val="22"/>
        </w:rPr>
        <w:t xml:space="preserve"> Tab</w:t>
      </w:r>
      <w:r w:rsidRPr="00BA7993">
        <w:rPr>
          <w:b/>
          <w:bCs/>
          <w:sz w:val="22"/>
          <w:szCs w:val="22"/>
        </w:rPr>
        <w:tab/>
      </w:r>
    </w:p>
    <w:p w14:paraId="03AC6823" w14:textId="77777777" w:rsidR="00742717" w:rsidRDefault="00742717" w:rsidP="00212B42">
      <w:pPr>
        <w:pStyle w:val="ListParagraph"/>
        <w:numPr>
          <w:ilvl w:val="1"/>
          <w:numId w:val="42"/>
        </w:numPr>
        <w:jc w:val="left"/>
      </w:pPr>
      <w:r w:rsidRPr="00037038">
        <w:t>This tab is where you assign and maintain assigned frequencies for this incident.</w:t>
      </w:r>
    </w:p>
    <w:p w14:paraId="0823B207" w14:textId="77777777" w:rsidR="00742717" w:rsidRDefault="00742717" w:rsidP="00212B42">
      <w:pPr>
        <w:pStyle w:val="ListParagraph"/>
        <w:numPr>
          <w:ilvl w:val="1"/>
          <w:numId w:val="42"/>
        </w:numPr>
        <w:jc w:val="left"/>
      </w:pPr>
      <w:r>
        <w:t>Each center will have SOP’s on who and how frequencies get assigned.</w:t>
      </w:r>
    </w:p>
    <w:p w14:paraId="5C716991" w14:textId="759808F1" w:rsidR="00742717" w:rsidRDefault="0022523B" w:rsidP="00212B42">
      <w:pPr>
        <w:pStyle w:val="ListParagraph"/>
        <w:numPr>
          <w:ilvl w:val="1"/>
          <w:numId w:val="42"/>
        </w:numPr>
        <w:jc w:val="left"/>
      </w:pPr>
      <w:r>
        <w:t>C</w:t>
      </w:r>
      <w:r w:rsidR="00742717">
        <w:t>lick the Frequency Type drop down in the lower 1/3 of the tab.</w:t>
      </w:r>
    </w:p>
    <w:p w14:paraId="05EBD445" w14:textId="77777777" w:rsidR="00742717" w:rsidRDefault="00742717" w:rsidP="00212B42">
      <w:pPr>
        <w:pStyle w:val="ListParagraph"/>
        <w:numPr>
          <w:ilvl w:val="2"/>
          <w:numId w:val="42"/>
        </w:numPr>
        <w:jc w:val="left"/>
      </w:pPr>
      <w:r w:rsidRPr="00F765E7">
        <w:rPr>
          <w:highlight w:val="yellow"/>
        </w:rPr>
        <w:t>Select Air to Ground and pick LPF A/G 41 – 167.4750 (Primary)</w:t>
      </w:r>
      <w:r>
        <w:t xml:space="preserve"> and click Add button.</w:t>
      </w:r>
    </w:p>
    <w:p w14:paraId="433B0075" w14:textId="77777777" w:rsidR="00742717" w:rsidRDefault="00742717" w:rsidP="00212B42">
      <w:pPr>
        <w:pStyle w:val="ListParagraph"/>
        <w:numPr>
          <w:ilvl w:val="2"/>
          <w:numId w:val="42"/>
        </w:numPr>
        <w:jc w:val="left"/>
      </w:pPr>
      <w:r>
        <w:t>The frequency selected then shows in the top box as an assigned frequency.</w:t>
      </w:r>
    </w:p>
    <w:p w14:paraId="074D694A" w14:textId="498D547B" w:rsidR="00742717" w:rsidRDefault="00742717" w:rsidP="00212B42">
      <w:pPr>
        <w:pStyle w:val="BodyText"/>
        <w:numPr>
          <w:ilvl w:val="1"/>
          <w:numId w:val="42"/>
        </w:numPr>
        <w:spacing w:before="0"/>
        <w:rPr>
          <w:rFonts w:asciiTheme="minorHAnsi" w:hAnsiTheme="minorHAnsi" w:cstheme="minorHAnsi"/>
          <w:sz w:val="22"/>
          <w:szCs w:val="22"/>
        </w:rPr>
      </w:pPr>
      <w:r w:rsidRPr="00F32938">
        <w:rPr>
          <w:rFonts w:asciiTheme="minorHAnsi" w:hAnsiTheme="minorHAnsi" w:cstheme="minorHAnsi"/>
          <w:sz w:val="22"/>
          <w:szCs w:val="22"/>
        </w:rPr>
        <w:t xml:space="preserve">Return to drop down and select </w:t>
      </w:r>
      <w:r w:rsidRPr="00F765E7">
        <w:rPr>
          <w:rFonts w:asciiTheme="minorHAnsi" w:hAnsiTheme="minorHAnsi" w:cstheme="minorHAnsi"/>
          <w:b/>
          <w:bCs/>
          <w:sz w:val="22"/>
          <w:szCs w:val="22"/>
          <w:highlight w:val="yellow"/>
        </w:rPr>
        <w:t>Command FN, select LPF 164.9125T – Chews Ridge</w:t>
      </w:r>
      <w:r w:rsidRPr="00F32938">
        <w:rPr>
          <w:rFonts w:asciiTheme="minorHAnsi" w:hAnsiTheme="minorHAnsi" w:cstheme="minorHAnsi"/>
          <w:b/>
          <w:bCs/>
          <w:sz w:val="22"/>
          <w:szCs w:val="22"/>
        </w:rPr>
        <w:t>.</w:t>
      </w:r>
      <w:r w:rsidRPr="00F32938">
        <w:rPr>
          <w:rFonts w:asciiTheme="minorHAnsi" w:hAnsiTheme="minorHAnsi" w:cstheme="minorHAnsi"/>
          <w:sz w:val="22"/>
          <w:szCs w:val="22"/>
        </w:rPr>
        <w:t xml:space="preserve">  This will move up to assigned frequency box.</w:t>
      </w:r>
      <w:r w:rsidRPr="00F32938">
        <w:rPr>
          <w:rFonts w:asciiTheme="minorHAnsi" w:hAnsiTheme="minorHAnsi" w:cstheme="minorHAnsi"/>
          <w:sz w:val="22"/>
          <w:szCs w:val="22"/>
        </w:rPr>
        <w:br/>
      </w:r>
    </w:p>
    <w:p w14:paraId="334A3098" w14:textId="77777777" w:rsidR="00D6195D" w:rsidRDefault="00D6195D" w:rsidP="00D6195D">
      <w:pPr>
        <w:pStyle w:val="BodyText"/>
        <w:spacing w:before="0"/>
        <w:rPr>
          <w:rFonts w:asciiTheme="minorHAnsi" w:hAnsiTheme="minorHAnsi" w:cstheme="minorHAnsi"/>
          <w:sz w:val="22"/>
          <w:szCs w:val="22"/>
        </w:rPr>
      </w:pPr>
    </w:p>
    <w:p w14:paraId="5D2E26FD" w14:textId="77777777" w:rsidR="00D6195D" w:rsidRPr="00F32938" w:rsidRDefault="00D6195D" w:rsidP="00D6195D">
      <w:pPr>
        <w:pStyle w:val="BodyText"/>
        <w:spacing w:before="0"/>
        <w:rPr>
          <w:rFonts w:asciiTheme="minorHAnsi" w:hAnsiTheme="minorHAnsi" w:cstheme="minorHAnsi"/>
          <w:sz w:val="22"/>
          <w:szCs w:val="22"/>
        </w:rPr>
      </w:pPr>
    </w:p>
    <w:p w14:paraId="67DA74BC" w14:textId="17EDCD67" w:rsidR="00E562E5" w:rsidRDefault="00E562E5" w:rsidP="00E562E5">
      <w:pPr>
        <w:pStyle w:val="Heading2"/>
      </w:pPr>
      <w:r>
        <w:lastRenderedPageBreak/>
        <w:t>Exercise 2.</w:t>
      </w:r>
      <w:r w:rsidR="00F00D53">
        <w:t>6</w:t>
      </w:r>
    </w:p>
    <w:p w14:paraId="16FCFFCD" w14:textId="6C7E192A" w:rsidR="00822786" w:rsidRDefault="00E31643" w:rsidP="00E31643">
      <w:pPr>
        <w:pStyle w:val="ListParagraph"/>
        <w:numPr>
          <w:ilvl w:val="0"/>
          <w:numId w:val="40"/>
        </w:numPr>
        <w:jc w:val="left"/>
        <w:rPr>
          <w:b/>
          <w:bCs/>
        </w:rPr>
      </w:pPr>
      <w:r w:rsidRPr="00D5318A">
        <w:rPr>
          <w:b/>
          <w:bCs/>
        </w:rPr>
        <w:t xml:space="preserve">IC </w:t>
      </w:r>
      <w:r>
        <w:rPr>
          <w:b/>
          <w:bCs/>
        </w:rPr>
        <w:t>T</w:t>
      </w:r>
      <w:r w:rsidRPr="00D5318A">
        <w:rPr>
          <w:b/>
          <w:bCs/>
        </w:rPr>
        <w:t>ab</w:t>
      </w:r>
    </w:p>
    <w:p w14:paraId="1E5AC575" w14:textId="77777777" w:rsidR="001C3AC2" w:rsidRDefault="001C3AC2" w:rsidP="001C3AC2">
      <w:pPr>
        <w:pStyle w:val="ListParagraph"/>
        <w:numPr>
          <w:ilvl w:val="1"/>
          <w:numId w:val="40"/>
        </w:numPr>
        <w:jc w:val="left"/>
      </w:pPr>
      <w:r w:rsidRPr="000C3D1B">
        <w:t>Click the IC tab</w:t>
      </w:r>
      <w:r>
        <w:t xml:space="preserve"> and click the plus sign to add the current IC.</w:t>
      </w:r>
    </w:p>
    <w:p w14:paraId="1B55D17A" w14:textId="77777777" w:rsidR="001C3AC2" w:rsidRDefault="001C3AC2" w:rsidP="001C3AC2">
      <w:pPr>
        <w:pStyle w:val="ListParagraph"/>
        <w:numPr>
          <w:ilvl w:val="1"/>
          <w:numId w:val="40"/>
        </w:numPr>
        <w:jc w:val="left"/>
      </w:pPr>
      <w:r>
        <w:t>This will add a new line, click the box at the left.  Click in the name column.</w:t>
      </w:r>
    </w:p>
    <w:p w14:paraId="46520319" w14:textId="3CDB2B34" w:rsidR="001C3AC2" w:rsidRDefault="001C3AC2" w:rsidP="00815E2A">
      <w:pPr>
        <w:pStyle w:val="ListParagraph"/>
        <w:numPr>
          <w:ilvl w:val="1"/>
          <w:numId w:val="40"/>
        </w:numPr>
        <w:jc w:val="left"/>
      </w:pPr>
      <w:r>
        <w:t xml:space="preserve">Enter the IC Name – </w:t>
      </w:r>
      <w:r w:rsidR="00165E0F" w:rsidRPr="00165E0F">
        <w:rPr>
          <w:highlight w:val="yellow"/>
        </w:rPr>
        <w:t xml:space="preserve">ICT4 </w:t>
      </w:r>
      <w:r w:rsidRPr="00165E0F">
        <w:rPr>
          <w:highlight w:val="yellow"/>
        </w:rPr>
        <w:t>W</w:t>
      </w:r>
      <w:r w:rsidRPr="00F765E7">
        <w:rPr>
          <w:highlight w:val="yellow"/>
        </w:rPr>
        <w:t>oodsy Owl</w:t>
      </w:r>
      <w:r>
        <w:t xml:space="preserve"> and click the Effective date column, enter current date and time.  Formatted </w:t>
      </w:r>
      <w:r w:rsidRPr="00F765E7">
        <w:rPr>
          <w:highlight w:val="yellow"/>
        </w:rPr>
        <w:t>1/28/25 @ 1645</w:t>
      </w:r>
      <w:r>
        <w:t xml:space="preserve">.  </w:t>
      </w:r>
      <w:r w:rsidR="00815E2A">
        <w:t>(Students should enter on IC tab)</w:t>
      </w:r>
    </w:p>
    <w:p w14:paraId="534D9E63" w14:textId="77777777" w:rsidR="001C3AC2" w:rsidRDefault="001C3AC2" w:rsidP="001C3AC2">
      <w:pPr>
        <w:pStyle w:val="ListParagraph"/>
        <w:numPr>
          <w:ilvl w:val="1"/>
          <w:numId w:val="40"/>
        </w:numPr>
        <w:jc w:val="left"/>
      </w:pPr>
      <w:r>
        <w:t>Click the save button (disk Icon) to set the IC.</w:t>
      </w:r>
    </w:p>
    <w:p w14:paraId="6BFB405C" w14:textId="204A2C7F" w:rsidR="00815E2A" w:rsidRDefault="00815E2A" w:rsidP="00815E2A">
      <w:pPr>
        <w:pStyle w:val="ListParagraph"/>
        <w:numPr>
          <w:ilvl w:val="1"/>
          <w:numId w:val="40"/>
        </w:numPr>
        <w:jc w:val="left"/>
      </w:pPr>
      <w:r w:rsidRPr="007E4F72">
        <w:rPr>
          <w:b/>
          <w:bCs/>
        </w:rPr>
        <w:t>ICT4 Trainee is Rick Black</w:t>
      </w:r>
      <w:r>
        <w:t xml:space="preserve"> same effective date and time. (Students should enter on IC tab)</w:t>
      </w:r>
    </w:p>
    <w:p w14:paraId="20E0EB21" w14:textId="77777777" w:rsidR="00815E2A" w:rsidRDefault="00815E2A" w:rsidP="00815E2A">
      <w:pPr>
        <w:pStyle w:val="ListParagraph"/>
        <w:numPr>
          <w:ilvl w:val="1"/>
          <w:numId w:val="40"/>
        </w:numPr>
        <w:jc w:val="left"/>
      </w:pPr>
      <w:r>
        <w:t>Some Centers want the IC type entered as well, so follow the SOP’s.</w:t>
      </w:r>
    </w:p>
    <w:p w14:paraId="6FA9256E" w14:textId="77777777" w:rsidR="00815E2A" w:rsidRDefault="00815E2A" w:rsidP="00815E2A">
      <w:pPr>
        <w:pStyle w:val="ListParagraph"/>
        <w:numPr>
          <w:ilvl w:val="1"/>
          <w:numId w:val="40"/>
        </w:numPr>
        <w:jc w:val="left"/>
      </w:pPr>
      <w:r>
        <w:t>This field should be updated every time the IC changes.</w:t>
      </w:r>
    </w:p>
    <w:p w14:paraId="5A9844EE" w14:textId="2DA070EF" w:rsidR="00FD78A7" w:rsidRPr="00635676" w:rsidRDefault="00FD78A7" w:rsidP="00815E2A">
      <w:pPr>
        <w:pStyle w:val="ListParagraph"/>
        <w:ind w:left="1800"/>
        <w:jc w:val="left"/>
      </w:pPr>
    </w:p>
    <w:p w14:paraId="1B89E6BA" w14:textId="6DE458F9" w:rsidR="00635676" w:rsidRDefault="00635676" w:rsidP="00635676">
      <w:pPr>
        <w:pStyle w:val="Heading2"/>
      </w:pPr>
      <w:r>
        <w:t>Exercise 2.</w:t>
      </w:r>
      <w:r w:rsidR="00F00D53">
        <w:t>7</w:t>
      </w:r>
    </w:p>
    <w:p w14:paraId="7691ECCB" w14:textId="7CE774D3" w:rsidR="00D63FDF" w:rsidRPr="00962ACF" w:rsidRDefault="00D63FDF" w:rsidP="00D63FDF">
      <w:pPr>
        <w:pStyle w:val="BodyText"/>
        <w:numPr>
          <w:ilvl w:val="0"/>
          <w:numId w:val="44"/>
        </w:numPr>
        <w:rPr>
          <w:rFonts w:asciiTheme="minorHAnsi" w:hAnsiTheme="minorHAnsi" w:cstheme="minorHAnsi"/>
          <w:sz w:val="22"/>
          <w:szCs w:val="22"/>
        </w:rPr>
      </w:pPr>
      <w:r w:rsidRPr="00962ACF">
        <w:rPr>
          <w:rFonts w:asciiTheme="minorHAnsi" w:hAnsiTheme="minorHAnsi" w:cstheme="minorHAnsi"/>
          <w:b/>
          <w:bCs/>
          <w:sz w:val="22"/>
          <w:szCs w:val="22"/>
        </w:rPr>
        <w:t>F</w:t>
      </w:r>
      <w:r w:rsidR="00814F4E">
        <w:rPr>
          <w:rFonts w:asciiTheme="minorHAnsi" w:hAnsiTheme="minorHAnsi" w:cstheme="minorHAnsi"/>
          <w:b/>
          <w:bCs/>
          <w:sz w:val="22"/>
          <w:szCs w:val="22"/>
        </w:rPr>
        <w:t>IRES</w:t>
      </w:r>
      <w:r w:rsidRPr="00962ACF">
        <w:rPr>
          <w:rFonts w:asciiTheme="minorHAnsi" w:hAnsiTheme="minorHAnsi" w:cstheme="minorHAnsi"/>
          <w:b/>
          <w:bCs/>
          <w:sz w:val="22"/>
          <w:szCs w:val="22"/>
        </w:rPr>
        <w:t xml:space="preserve"> Tab</w:t>
      </w:r>
    </w:p>
    <w:p w14:paraId="43180CD9" w14:textId="77777777" w:rsidR="00AD45ED" w:rsidRDefault="00AD45ED" w:rsidP="00AD45ED">
      <w:pPr>
        <w:pStyle w:val="ListParagraph"/>
        <w:numPr>
          <w:ilvl w:val="1"/>
          <w:numId w:val="44"/>
        </w:numPr>
        <w:jc w:val="left"/>
      </w:pPr>
      <w:r>
        <w:t>You are given a snapshot size up when E343 arrives on scene.</w:t>
      </w:r>
    </w:p>
    <w:p w14:paraId="69AADE3D" w14:textId="77777777" w:rsidR="005C08DB" w:rsidRDefault="00AD45ED" w:rsidP="005C08DB">
      <w:pPr>
        <w:pStyle w:val="ListParagraph"/>
        <w:numPr>
          <w:ilvl w:val="2"/>
          <w:numId w:val="44"/>
        </w:numPr>
        <w:jc w:val="left"/>
      </w:pPr>
      <w:r>
        <w:t xml:space="preserve">“Burning in Timber and Grass, on FS Jurisdiction, looks to be about 5 acres, with winds NE at 5mph, fire is on a 20% slope SE aspect showing moderate rate of spread. Have a Type 4 IC Woodsy Owl. No known hazards or structures threatened, </w:t>
      </w:r>
      <w:r w:rsidR="005C08DB">
        <w:t>access is the Nira Campground Loop off Sunset Valley Road.”</w:t>
      </w:r>
    </w:p>
    <w:p w14:paraId="1AF11789" w14:textId="5B1CBDC6" w:rsidR="00AD45ED" w:rsidRDefault="00AD45ED" w:rsidP="000B43A5">
      <w:pPr>
        <w:pStyle w:val="ListParagraph"/>
        <w:numPr>
          <w:ilvl w:val="2"/>
          <w:numId w:val="44"/>
        </w:numPr>
        <w:jc w:val="left"/>
      </w:pPr>
      <w:r>
        <w:t>Fill in the appropriate fields in the Fires tab.</w:t>
      </w:r>
    </w:p>
    <w:p w14:paraId="213C7563" w14:textId="77F0E920" w:rsidR="004B20B6" w:rsidRDefault="004B20B6" w:rsidP="00AD45ED">
      <w:pPr>
        <w:pStyle w:val="ListParagraph"/>
        <w:numPr>
          <w:ilvl w:val="2"/>
          <w:numId w:val="44"/>
        </w:numPr>
        <w:jc w:val="left"/>
      </w:pPr>
      <w:r>
        <w:t xml:space="preserve">Is there anywhere else this information should </w:t>
      </w:r>
      <w:r w:rsidR="009A4F22">
        <w:t xml:space="preserve">be documented? </w:t>
      </w:r>
      <w:r w:rsidR="00BA4D0E" w:rsidRPr="00BA4D0E">
        <w:rPr>
          <w:highlight w:val="yellow"/>
        </w:rPr>
        <w:t>Log Tab</w:t>
      </w:r>
    </w:p>
    <w:p w14:paraId="38F5A718" w14:textId="6AD13636" w:rsidR="00AD45ED" w:rsidRPr="0056264A" w:rsidRDefault="0056264A" w:rsidP="000E785B">
      <w:pPr>
        <w:pStyle w:val="BodyText"/>
        <w:numPr>
          <w:ilvl w:val="1"/>
          <w:numId w:val="44"/>
        </w:numPr>
        <w:rPr>
          <w:rFonts w:asciiTheme="minorHAnsi" w:hAnsiTheme="minorHAnsi" w:cstheme="minorHAnsi"/>
          <w:sz w:val="22"/>
          <w:szCs w:val="22"/>
          <w:highlight w:val="yellow"/>
        </w:rPr>
      </w:pPr>
      <w:r w:rsidRPr="0056264A">
        <w:rPr>
          <w:rFonts w:asciiTheme="minorHAnsi" w:hAnsiTheme="minorHAnsi" w:cstheme="minorHAnsi"/>
          <w:sz w:val="22"/>
          <w:szCs w:val="22"/>
          <w:highlight w:val="yellow"/>
        </w:rPr>
        <w:t xml:space="preserve">INSTRUCTOR have </w:t>
      </w:r>
      <w:r w:rsidR="000E785B" w:rsidRPr="0056264A">
        <w:rPr>
          <w:rFonts w:asciiTheme="minorHAnsi" w:hAnsiTheme="minorHAnsi" w:cstheme="minorHAnsi"/>
          <w:sz w:val="22"/>
          <w:szCs w:val="22"/>
          <w:highlight w:val="yellow"/>
        </w:rPr>
        <w:t>Class discussion covering the remaining fields</w:t>
      </w:r>
      <w:r w:rsidR="0030373A" w:rsidRPr="0056264A">
        <w:rPr>
          <w:rFonts w:asciiTheme="minorHAnsi" w:hAnsiTheme="minorHAnsi" w:cstheme="minorHAnsi"/>
          <w:sz w:val="22"/>
          <w:szCs w:val="22"/>
          <w:highlight w:val="yellow"/>
        </w:rPr>
        <w:t>:</w:t>
      </w:r>
    </w:p>
    <w:p w14:paraId="69DDB22C" w14:textId="6DA8D521" w:rsidR="00396758" w:rsidRDefault="00396758" w:rsidP="00396758">
      <w:pPr>
        <w:pStyle w:val="ListParagraph"/>
        <w:numPr>
          <w:ilvl w:val="2"/>
          <w:numId w:val="44"/>
        </w:numPr>
        <w:jc w:val="left"/>
      </w:pPr>
      <w:r>
        <w:t>Fire Growth</w:t>
      </w:r>
      <w:r w:rsidR="00E60A87">
        <w:t xml:space="preserve"> (IrWIN)</w:t>
      </w:r>
    </w:p>
    <w:p w14:paraId="5E32042F" w14:textId="36B655DF" w:rsidR="000E4C49" w:rsidRPr="00690629" w:rsidRDefault="00396758" w:rsidP="000E4C49">
      <w:pPr>
        <w:pStyle w:val="ListParagraph"/>
        <w:numPr>
          <w:ilvl w:val="2"/>
          <w:numId w:val="44"/>
        </w:numPr>
        <w:jc w:val="left"/>
        <w:rPr>
          <w:highlight w:val="yellow"/>
        </w:rPr>
      </w:pPr>
      <w:r>
        <w:t>Initial and Fire Report radial buttons</w:t>
      </w:r>
      <w:r w:rsidR="009370DE">
        <w:t xml:space="preserve"> – </w:t>
      </w:r>
      <w:r w:rsidR="009370DE" w:rsidRPr="00690629">
        <w:rPr>
          <w:highlight w:val="yellow"/>
        </w:rPr>
        <w:t xml:space="preserve">INSTRUCTOR cover these fields </w:t>
      </w:r>
      <w:r w:rsidR="008E5A0A" w:rsidRPr="00690629">
        <w:rPr>
          <w:highlight w:val="yellow"/>
        </w:rPr>
        <w:t xml:space="preserve">so that they are prepared for </w:t>
      </w:r>
      <w:r w:rsidR="00BD3AE2" w:rsidRPr="00690629">
        <w:rPr>
          <w:highlight w:val="yellow"/>
        </w:rPr>
        <w:t>centers</w:t>
      </w:r>
      <w:r w:rsidR="008E5A0A" w:rsidRPr="00690629">
        <w:rPr>
          <w:highlight w:val="yellow"/>
        </w:rPr>
        <w:t xml:space="preserve"> that utilize them for Full Sizeups and Fire Report information</w:t>
      </w:r>
      <w:r w:rsidR="00BD3AE2" w:rsidRPr="00690629">
        <w:rPr>
          <w:highlight w:val="yellow"/>
        </w:rPr>
        <w:t xml:space="preserve">.  LPF has a limited example, since it is the same info as above.  Other Centers have full size up Card and Information for Final Fire Report. </w:t>
      </w:r>
      <w:r w:rsidR="000E4C49" w:rsidRPr="00690629">
        <w:rPr>
          <w:highlight w:val="yellow"/>
        </w:rPr>
        <w:t>Emphasize they need to review and follow center SOP’s.</w:t>
      </w:r>
    </w:p>
    <w:p w14:paraId="6E2F774E" w14:textId="77777777" w:rsidR="00396758" w:rsidRDefault="00396758" w:rsidP="00396758">
      <w:pPr>
        <w:pStyle w:val="ListParagraph"/>
        <w:numPr>
          <w:ilvl w:val="2"/>
          <w:numId w:val="44"/>
        </w:numPr>
        <w:jc w:val="left"/>
      </w:pPr>
      <w:r>
        <w:t>Fire # and use of auto function</w:t>
      </w:r>
    </w:p>
    <w:p w14:paraId="2E00D1C4" w14:textId="50B02B58" w:rsidR="00396758" w:rsidRDefault="00396758" w:rsidP="00396758">
      <w:pPr>
        <w:pStyle w:val="ListParagraph"/>
        <w:numPr>
          <w:ilvl w:val="2"/>
          <w:numId w:val="44"/>
        </w:numPr>
        <w:jc w:val="left"/>
      </w:pPr>
      <w:r>
        <w:t xml:space="preserve">Subunit and use of auto function </w:t>
      </w:r>
    </w:p>
    <w:p w14:paraId="707C0B5D" w14:textId="1C3766B2" w:rsidR="00396758" w:rsidRDefault="00396758" w:rsidP="00396758">
      <w:pPr>
        <w:pStyle w:val="ListParagraph"/>
        <w:numPr>
          <w:ilvl w:val="2"/>
          <w:numId w:val="44"/>
        </w:numPr>
        <w:jc w:val="left"/>
      </w:pPr>
      <w:r>
        <w:t>Acres and Cls (</w:t>
      </w:r>
      <w:r w:rsidR="004E36B6">
        <w:t>(</w:t>
      </w:r>
      <w:r>
        <w:t>auto populated)</w:t>
      </w:r>
      <w:r w:rsidR="003D0895">
        <w:t>(IrWIN))</w:t>
      </w:r>
    </w:p>
    <w:p w14:paraId="61CCF3B5" w14:textId="77777777" w:rsidR="00396758" w:rsidRDefault="00396758" w:rsidP="00396758">
      <w:pPr>
        <w:pStyle w:val="ListParagraph"/>
        <w:numPr>
          <w:ilvl w:val="2"/>
          <w:numId w:val="44"/>
        </w:numPr>
        <w:jc w:val="left"/>
      </w:pPr>
      <w:r>
        <w:t>Land Stat</w:t>
      </w:r>
    </w:p>
    <w:p w14:paraId="0EAE4996" w14:textId="77777777" w:rsidR="00396758" w:rsidRDefault="00396758" w:rsidP="00396758">
      <w:pPr>
        <w:pStyle w:val="ListParagraph"/>
        <w:numPr>
          <w:ilvl w:val="2"/>
          <w:numId w:val="44"/>
        </w:numPr>
        <w:jc w:val="left"/>
      </w:pPr>
      <w:r>
        <w:t>Elevation</w:t>
      </w:r>
    </w:p>
    <w:p w14:paraId="4F49C95F" w14:textId="77777777" w:rsidR="00396758" w:rsidRDefault="00396758" w:rsidP="00396758">
      <w:pPr>
        <w:pStyle w:val="ListParagraph"/>
        <w:numPr>
          <w:ilvl w:val="2"/>
          <w:numId w:val="44"/>
        </w:numPr>
        <w:jc w:val="left"/>
      </w:pPr>
      <w:r>
        <w:t>Wilderness check box (shows on reports)</w:t>
      </w:r>
    </w:p>
    <w:p w14:paraId="5CBF1F19" w14:textId="77777777" w:rsidR="00396758" w:rsidRDefault="00396758" w:rsidP="00396758">
      <w:pPr>
        <w:pStyle w:val="ListParagraph"/>
        <w:numPr>
          <w:ilvl w:val="2"/>
          <w:numId w:val="44"/>
        </w:numPr>
        <w:jc w:val="left"/>
      </w:pPr>
      <w:r>
        <w:t xml:space="preserve">Contained, Controlled and Out Dates and Times </w:t>
      </w:r>
    </w:p>
    <w:p w14:paraId="2550C31E" w14:textId="25D78264" w:rsidR="000E785B" w:rsidRPr="00396758" w:rsidRDefault="00396758" w:rsidP="00396758">
      <w:pPr>
        <w:pStyle w:val="BodyText"/>
        <w:numPr>
          <w:ilvl w:val="2"/>
          <w:numId w:val="44"/>
        </w:numPr>
        <w:spacing w:before="0"/>
        <w:rPr>
          <w:rFonts w:asciiTheme="minorHAnsi" w:hAnsiTheme="minorHAnsi" w:cstheme="minorHAnsi"/>
          <w:sz w:val="22"/>
          <w:szCs w:val="22"/>
        </w:rPr>
      </w:pPr>
      <w:r w:rsidRPr="00396758">
        <w:rPr>
          <w:rFonts w:asciiTheme="minorHAnsi" w:hAnsiTheme="minorHAnsi" w:cstheme="minorHAnsi"/>
          <w:sz w:val="22"/>
          <w:szCs w:val="22"/>
        </w:rPr>
        <w:t xml:space="preserve">Fire Cause </w:t>
      </w:r>
      <w:r w:rsidRPr="00396758">
        <w:rPr>
          <w:rFonts w:asciiTheme="minorHAnsi" w:hAnsiTheme="minorHAnsi" w:cstheme="minorHAnsi"/>
          <w:i/>
          <w:iCs/>
          <w:sz w:val="22"/>
          <w:szCs w:val="22"/>
          <w:u w:val="single"/>
        </w:rPr>
        <w:t>(LPF has no data – do we need to add to every course)</w:t>
      </w:r>
    </w:p>
    <w:p w14:paraId="1B273527" w14:textId="0EAE35FF" w:rsidR="009F2DE6" w:rsidRPr="009F2DE6" w:rsidRDefault="009F2DE6" w:rsidP="00D63FDF">
      <w:pPr>
        <w:pStyle w:val="BodyText"/>
        <w:ind w:left="720"/>
      </w:pPr>
    </w:p>
    <w:p w14:paraId="65C22D8D" w14:textId="00341549" w:rsidR="0030373A" w:rsidRDefault="0030373A" w:rsidP="0030373A">
      <w:pPr>
        <w:pStyle w:val="Heading2"/>
      </w:pPr>
      <w:r>
        <w:t>Exercise 2.8</w:t>
      </w:r>
    </w:p>
    <w:p w14:paraId="2653B930" w14:textId="1412A624" w:rsidR="004C4C5F" w:rsidRPr="004C4C5F" w:rsidRDefault="00962ACF" w:rsidP="004C4C5F">
      <w:pPr>
        <w:pStyle w:val="ListParagraph"/>
        <w:numPr>
          <w:ilvl w:val="0"/>
          <w:numId w:val="45"/>
        </w:numPr>
        <w:jc w:val="left"/>
        <w:rPr>
          <w:b/>
          <w:bCs/>
        </w:rPr>
      </w:pPr>
      <w:r w:rsidRPr="00962ACF">
        <w:rPr>
          <w:b/>
          <w:bCs/>
        </w:rPr>
        <w:t>FISC tab</w:t>
      </w:r>
    </w:p>
    <w:p w14:paraId="74F41C62" w14:textId="77777777" w:rsidR="004C4C5F" w:rsidRDefault="004C4C5F" w:rsidP="004C4C5F">
      <w:pPr>
        <w:pStyle w:val="ListParagraph"/>
        <w:numPr>
          <w:ilvl w:val="0"/>
          <w:numId w:val="46"/>
        </w:numPr>
        <w:jc w:val="left"/>
      </w:pPr>
      <w:r>
        <w:t>You will want to wait and have a discussion with the Floor Coordinator before doing anything with codes.</w:t>
      </w:r>
    </w:p>
    <w:p w14:paraId="69AC1F06" w14:textId="790BCEFF" w:rsidR="0016081F" w:rsidRDefault="0016081F" w:rsidP="004C4C5F">
      <w:pPr>
        <w:pStyle w:val="ListParagraph"/>
        <w:numPr>
          <w:ilvl w:val="0"/>
          <w:numId w:val="46"/>
        </w:numPr>
        <w:jc w:val="left"/>
      </w:pPr>
      <w:r>
        <w:t>Click the FISC tab.  This is where fiscal codes are pulled or managed for the incident depending on the code needed.</w:t>
      </w:r>
      <w:r w:rsidR="00851A95">
        <w:t xml:space="preserve"> </w:t>
      </w:r>
      <w:r w:rsidR="004C4C5F">
        <w:rPr>
          <w:highlight w:val="yellow"/>
        </w:rPr>
        <w:t>Coaches / Instructors -</w:t>
      </w:r>
      <w:r w:rsidR="00851A95" w:rsidRPr="004C4C5F">
        <w:t>Have</w:t>
      </w:r>
      <w:r w:rsidR="00851A95">
        <w:t xml:space="preserve"> a discussion on why the header information needs to be correct before getting code.</w:t>
      </w:r>
    </w:p>
    <w:p w14:paraId="0B2F26D7" w14:textId="77777777" w:rsidR="0016081F" w:rsidRDefault="0016081F" w:rsidP="004C4C5F">
      <w:pPr>
        <w:pStyle w:val="ListParagraph"/>
        <w:numPr>
          <w:ilvl w:val="0"/>
          <w:numId w:val="46"/>
        </w:numPr>
        <w:jc w:val="left"/>
      </w:pPr>
      <w:r>
        <w:t xml:space="preserve">You can pull a fiscal code for any FI or False Alarm incident type using the get fire code button.  Certain fields must be completed within the incident to pull a code through IRWIN. </w:t>
      </w:r>
    </w:p>
    <w:p w14:paraId="2AF1AAAC" w14:textId="77777777" w:rsidR="0016081F" w:rsidRDefault="0016081F" w:rsidP="0016081F">
      <w:pPr>
        <w:pStyle w:val="ListParagraph"/>
        <w:numPr>
          <w:ilvl w:val="2"/>
          <w:numId w:val="45"/>
        </w:numPr>
        <w:jc w:val="left"/>
      </w:pPr>
      <w:r>
        <w:lastRenderedPageBreak/>
        <w:t>Incident named, mapped, correct incident type selected, Date &amp; time is auto generated, discovery acres.</w:t>
      </w:r>
    </w:p>
    <w:p w14:paraId="142D548A" w14:textId="77777777" w:rsidR="0016081F" w:rsidRDefault="0016081F" w:rsidP="004C4C5F">
      <w:pPr>
        <w:pStyle w:val="ListParagraph"/>
        <w:numPr>
          <w:ilvl w:val="0"/>
          <w:numId w:val="46"/>
        </w:numPr>
        <w:jc w:val="left"/>
      </w:pPr>
      <w:r>
        <w:t>All other codes can be typed in the Other Fiscal Codes field.</w:t>
      </w:r>
    </w:p>
    <w:p w14:paraId="2A10F39F" w14:textId="77777777" w:rsidR="0016081F" w:rsidRDefault="0016081F" w:rsidP="004C4C5F">
      <w:pPr>
        <w:pStyle w:val="ListParagraph"/>
        <w:numPr>
          <w:ilvl w:val="0"/>
          <w:numId w:val="46"/>
        </w:numPr>
        <w:jc w:val="left"/>
      </w:pPr>
      <w:r>
        <w:t>ABCD Misc. Codes and be typed in their field or other field.</w:t>
      </w:r>
    </w:p>
    <w:p w14:paraId="675EEB28" w14:textId="77777777" w:rsidR="0016081F" w:rsidRDefault="0016081F" w:rsidP="004C4C5F">
      <w:pPr>
        <w:pStyle w:val="ListParagraph"/>
        <w:numPr>
          <w:ilvl w:val="0"/>
          <w:numId w:val="46"/>
        </w:numPr>
        <w:jc w:val="left"/>
      </w:pPr>
      <w:r>
        <w:t>Remember to put in the FS Job Code and override.</w:t>
      </w:r>
    </w:p>
    <w:p w14:paraId="3F7059EA" w14:textId="77777777" w:rsidR="0016081F" w:rsidRDefault="0016081F" w:rsidP="004C4C5F">
      <w:pPr>
        <w:pStyle w:val="ListParagraph"/>
        <w:numPr>
          <w:ilvl w:val="0"/>
          <w:numId w:val="46"/>
        </w:numPr>
        <w:jc w:val="left"/>
      </w:pPr>
      <w:r>
        <w:t>If there is a reason to enter Unprotected Response Reason, use the drop down.</w:t>
      </w:r>
    </w:p>
    <w:p w14:paraId="54362D90" w14:textId="6629FD45" w:rsidR="0016081F" w:rsidRDefault="0016081F" w:rsidP="004C4C5F">
      <w:pPr>
        <w:pStyle w:val="ListParagraph"/>
        <w:numPr>
          <w:ilvl w:val="0"/>
          <w:numId w:val="46"/>
        </w:numPr>
        <w:jc w:val="left"/>
      </w:pPr>
      <w:r>
        <w:t xml:space="preserve">Check boxes must be checked before submitting for a code.  Some centers have it defaulted to always check FS Assist.  </w:t>
      </w:r>
    </w:p>
    <w:p w14:paraId="3D7ED90F" w14:textId="77777777" w:rsidR="0016081F" w:rsidRDefault="0016081F" w:rsidP="004C4C5F">
      <w:pPr>
        <w:pStyle w:val="ListParagraph"/>
        <w:numPr>
          <w:ilvl w:val="0"/>
          <w:numId w:val="46"/>
        </w:numPr>
        <w:jc w:val="left"/>
      </w:pPr>
      <w:r>
        <w:t>Always follow center SOP’s and check with Floor lead before pulling codes.</w:t>
      </w:r>
    </w:p>
    <w:p w14:paraId="4659F5EE" w14:textId="4CD04021" w:rsidR="0016081F" w:rsidRDefault="0016081F" w:rsidP="004C4C5F">
      <w:pPr>
        <w:pStyle w:val="ListParagraph"/>
        <w:numPr>
          <w:ilvl w:val="0"/>
          <w:numId w:val="46"/>
        </w:numPr>
        <w:jc w:val="left"/>
      </w:pPr>
      <w:r>
        <w:t xml:space="preserve">Type </w:t>
      </w:r>
      <w:r w:rsidRPr="004C4457">
        <w:rPr>
          <w:highlight w:val="yellow"/>
        </w:rPr>
        <w:t>P5EK5S-0507</w:t>
      </w:r>
      <w:r>
        <w:t xml:space="preserve"> (ABCD Misc. code) in the appropriate fields.</w:t>
      </w:r>
    </w:p>
    <w:p w14:paraId="50F3F478" w14:textId="6C3900A9" w:rsidR="00252355" w:rsidRDefault="00252355" w:rsidP="00252355">
      <w:pPr>
        <w:pStyle w:val="ListParagraph"/>
        <w:ind w:left="1440"/>
        <w:jc w:val="left"/>
      </w:pPr>
      <w:r>
        <w:rPr>
          <w:noProof/>
        </w:rPr>
        <w:drawing>
          <wp:anchor distT="0" distB="0" distL="114300" distR="114300" simplePos="0" relativeHeight="251665920" behindDoc="1" locked="0" layoutInCell="1" allowOverlap="1" wp14:anchorId="3FBD0793" wp14:editId="405C74EE">
            <wp:simplePos x="0" y="0"/>
            <wp:positionH relativeFrom="margin">
              <wp:posOffset>952500</wp:posOffset>
            </wp:positionH>
            <wp:positionV relativeFrom="paragraph">
              <wp:posOffset>8255</wp:posOffset>
            </wp:positionV>
            <wp:extent cx="2414270" cy="1680210"/>
            <wp:effectExtent l="0" t="0" r="5080" b="0"/>
            <wp:wrapTight wrapText="bothSides">
              <wp:wrapPolygon edited="0">
                <wp:start x="0" y="0"/>
                <wp:lineTo x="0" y="21306"/>
                <wp:lineTo x="21475" y="21306"/>
                <wp:lineTo x="21475" y="0"/>
                <wp:lineTo x="0" y="0"/>
              </wp:wrapPolygon>
            </wp:wrapTight>
            <wp:docPr id="482339279" name="Picture 1" descr="Graphical user interfac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39279" name="Picture 1" descr="Graphical user interface, application"/>
                    <pic:cNvPicPr/>
                  </pic:nvPicPr>
                  <pic:blipFill rotWithShape="1">
                    <a:blip r:embed="rId9">
                      <a:extLst>
                        <a:ext uri="{28A0092B-C50C-407E-A947-70E740481C1C}">
                          <a14:useLocalDpi xmlns:a14="http://schemas.microsoft.com/office/drawing/2010/main" val="0"/>
                        </a:ext>
                      </a:extLst>
                    </a:blip>
                    <a:srcRect b="5708"/>
                    <a:stretch/>
                  </pic:blipFill>
                  <pic:spPr bwMode="auto">
                    <a:xfrm>
                      <a:off x="0" y="0"/>
                      <a:ext cx="2414270" cy="1680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A13863" w14:textId="57D2B55B" w:rsidR="00962ACF" w:rsidRPr="00962ACF" w:rsidRDefault="00962ACF" w:rsidP="0016081F">
      <w:pPr>
        <w:pStyle w:val="ListParagraph"/>
        <w:ind w:left="1440"/>
        <w:jc w:val="left"/>
        <w:rPr>
          <w:b/>
          <w:bCs/>
        </w:rPr>
      </w:pPr>
    </w:p>
    <w:p w14:paraId="3CC557C9" w14:textId="0D9FA691" w:rsidR="0030373A" w:rsidRPr="0030373A" w:rsidRDefault="0030373A" w:rsidP="00962ACF">
      <w:pPr>
        <w:pStyle w:val="BodyText"/>
      </w:pPr>
    </w:p>
    <w:p w14:paraId="23F220DF" w14:textId="39770CB0" w:rsidR="005476A0" w:rsidRPr="005476A0" w:rsidRDefault="005476A0" w:rsidP="005D1A36">
      <w:pPr>
        <w:pStyle w:val="BodyText"/>
      </w:pPr>
    </w:p>
    <w:p w14:paraId="215AE6F1" w14:textId="77777777" w:rsidR="00910799" w:rsidRDefault="00910799" w:rsidP="00FD78A7">
      <w:pPr>
        <w:pStyle w:val="ListParagraph"/>
        <w:ind w:left="1080"/>
        <w:jc w:val="both"/>
      </w:pPr>
    </w:p>
    <w:p w14:paraId="23D0C0A0" w14:textId="77777777" w:rsidR="00910799" w:rsidRDefault="00910799" w:rsidP="00FD78A7">
      <w:pPr>
        <w:pStyle w:val="ListParagraph"/>
        <w:ind w:left="1080"/>
        <w:jc w:val="both"/>
      </w:pPr>
    </w:p>
    <w:p w14:paraId="1BEF06BA" w14:textId="77777777" w:rsidR="00910799" w:rsidRDefault="00910799" w:rsidP="00FD78A7">
      <w:pPr>
        <w:pStyle w:val="ListParagraph"/>
        <w:ind w:left="1080"/>
        <w:jc w:val="both"/>
      </w:pPr>
    </w:p>
    <w:p w14:paraId="7A2922E2" w14:textId="77777777" w:rsidR="00910799" w:rsidRDefault="00910799" w:rsidP="00261253">
      <w:pPr>
        <w:jc w:val="both"/>
      </w:pPr>
    </w:p>
    <w:p w14:paraId="1E1E6BBE" w14:textId="70AAD9E5" w:rsidR="00895CD3" w:rsidRPr="00706724" w:rsidRDefault="00BB1004" w:rsidP="00895CD3">
      <w:pPr>
        <w:pStyle w:val="Heading2"/>
      </w:pPr>
      <w:r>
        <w:br/>
      </w:r>
      <w:r>
        <w:br/>
      </w:r>
      <w:r w:rsidR="00C51AB4">
        <w:t>Exercise re</w:t>
      </w:r>
      <w:r w:rsidR="001F7C24">
        <w:t>sults</w:t>
      </w:r>
    </w:p>
    <w:p w14:paraId="3338DD73" w14:textId="29B2DA09" w:rsidR="00D546C5" w:rsidRDefault="001F7C24" w:rsidP="00D8774D">
      <w:pPr>
        <w:pStyle w:val="CallOut"/>
      </w:pPr>
      <w:r>
        <w:t xml:space="preserve">You should have </w:t>
      </w:r>
      <w:r w:rsidR="00F74EA9">
        <w:t xml:space="preserve">C Incident mapped and Header, </w:t>
      </w:r>
      <w:r w:rsidR="00814F4E">
        <w:t>LOC Tab, RESP Tab, LOG Tab, FREQ Tab, IC Tab, FIRES Tab, FISC Tab</w:t>
      </w:r>
      <w:r w:rsidR="00261253">
        <w:t xml:space="preserve"> filled out with information.</w:t>
      </w:r>
    </w:p>
    <w:sectPr w:rsidR="00D546C5" w:rsidSect="00B61F97">
      <w:footerReference w:type="default" r:id="rId10"/>
      <w:pgSz w:w="12240" w:h="15840"/>
      <w:pgMar w:top="72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5656" w14:textId="77777777" w:rsidR="00D67ACA" w:rsidRDefault="00D67ACA">
      <w:r>
        <w:separator/>
      </w:r>
    </w:p>
  </w:endnote>
  <w:endnote w:type="continuationSeparator" w:id="0">
    <w:p w14:paraId="384E6CF5" w14:textId="77777777" w:rsidR="00D67ACA" w:rsidRDefault="00D6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DF41" w14:textId="67D9500C" w:rsidR="00046B2C" w:rsidRPr="0008045F" w:rsidRDefault="00B61F97" w:rsidP="00FD7014">
    <w:pPr>
      <w:pStyle w:val="Footer"/>
      <w:pBdr>
        <w:top w:val="single" w:sz="12" w:space="2" w:color="auto"/>
      </w:pBdr>
      <w:tabs>
        <w:tab w:val="clear" w:pos="9360"/>
        <w:tab w:val="right" w:pos="10080"/>
      </w:tabs>
      <w:rPr>
        <w:rFonts w:eastAsiaTheme="majorEastAsia" w:cs="Times New Roman"/>
        <w:bCs/>
        <w:sz w:val="20"/>
      </w:rPr>
    </w:pPr>
    <w:r>
      <w:rPr>
        <w:rFonts w:eastAsiaTheme="majorEastAsia" w:cs="Times New Roman"/>
        <w:sz w:val="20"/>
      </w:rPr>
      <w:t>[</w:t>
    </w:r>
    <w:r w:rsidR="00964F5B">
      <w:rPr>
        <w:rFonts w:eastAsiaTheme="majorEastAsia" w:cs="Times New Roman"/>
        <w:sz w:val="20"/>
      </w:rPr>
      <w:t>D-311</w:t>
    </w:r>
    <w:r>
      <w:rPr>
        <w:rFonts w:eastAsiaTheme="majorEastAsia" w:cs="Times New Roman"/>
        <w:sz w:val="20"/>
      </w:rPr>
      <w:t xml:space="preserve"> </w:t>
    </w:r>
    <w:r w:rsidR="00964F5B">
      <w:rPr>
        <w:rFonts w:eastAsiaTheme="majorEastAsia" w:cs="Times New Roman"/>
        <w:sz w:val="20"/>
      </w:rPr>
      <w:t>Unit 5</w:t>
    </w:r>
    <w:r>
      <w:rPr>
        <w:rFonts w:eastAsiaTheme="majorEastAsia" w:cs="Times New Roman"/>
        <w:sz w:val="20"/>
      </w:rPr>
      <w:t xml:space="preserve"> – </w:t>
    </w:r>
    <w:r w:rsidR="00964F5B">
      <w:rPr>
        <w:rFonts w:eastAsiaTheme="majorEastAsia" w:cs="Times New Roman"/>
        <w:sz w:val="20"/>
      </w:rPr>
      <w:t xml:space="preserve">Incident </w:t>
    </w:r>
    <w:r w:rsidR="009D494C">
      <w:rPr>
        <w:rFonts w:eastAsiaTheme="majorEastAsia" w:cs="Times New Roman"/>
        <w:sz w:val="20"/>
      </w:rPr>
      <w:t>Panel</w:t>
    </w:r>
    <w:r w:rsidR="00390444">
      <w:rPr>
        <w:rFonts w:eastAsiaTheme="majorEastAsia" w:cs="Times New Roman"/>
        <w:sz w:val="20"/>
      </w:rPr>
      <w:t xml:space="preserve"> Exercises </w:t>
    </w:r>
    <w:r w:rsidR="009D494C">
      <w:rPr>
        <w:rFonts w:eastAsiaTheme="majorEastAsia" w:cs="Times New Roman"/>
        <w:sz w:val="20"/>
      </w:rPr>
      <w:t>2</w:t>
    </w:r>
    <w:r>
      <w:rPr>
        <w:rFonts w:eastAsiaTheme="majorEastAsia" w:cs="Times New Roman"/>
        <w:sz w:val="20"/>
      </w:rPr>
      <w:t>]</w:t>
    </w:r>
    <w:r w:rsidR="00046B2C" w:rsidRPr="003A2621">
      <w:rPr>
        <w:rFonts w:eastAsiaTheme="majorEastAsia" w:cs="Times New Roman"/>
        <w:sz w:val="20"/>
      </w:rPr>
      <w:ptab w:relativeTo="margin" w:alignment="right" w:leader="none"/>
    </w:r>
    <w:r w:rsidRPr="00B61F97">
      <w:rPr>
        <w:rFonts w:eastAsiaTheme="majorEastAsia" w:cs="Times New Roman"/>
        <w:b/>
        <w:bCs/>
        <w:sz w:val="20"/>
      </w:rPr>
      <w:fldChar w:fldCharType="begin"/>
    </w:r>
    <w:r w:rsidRPr="00B61F97">
      <w:rPr>
        <w:rFonts w:eastAsiaTheme="majorEastAsia" w:cs="Times New Roman"/>
        <w:b/>
        <w:bCs/>
        <w:sz w:val="20"/>
      </w:rPr>
      <w:instrText xml:space="preserve"> PAGE  \* Arabic  \* MERGEFORMAT </w:instrText>
    </w:r>
    <w:r w:rsidRPr="00B61F97">
      <w:rPr>
        <w:rFonts w:eastAsiaTheme="majorEastAsia" w:cs="Times New Roman"/>
        <w:b/>
        <w:bCs/>
        <w:sz w:val="20"/>
      </w:rPr>
      <w:fldChar w:fldCharType="separate"/>
    </w:r>
    <w:r w:rsidRPr="00B61F97">
      <w:rPr>
        <w:rFonts w:eastAsiaTheme="majorEastAsia" w:cs="Times New Roman"/>
        <w:b/>
        <w:bCs/>
        <w:noProof/>
        <w:sz w:val="20"/>
      </w:rPr>
      <w:t>1</w:t>
    </w:r>
    <w:r w:rsidRPr="00B61F97">
      <w:rPr>
        <w:rFonts w:eastAsiaTheme="majorEastAsia" w:cs="Times New Roman"/>
        <w:b/>
        <w:bCs/>
        <w:sz w:val="20"/>
      </w:rPr>
      <w:fldChar w:fldCharType="end"/>
    </w:r>
    <w:r w:rsidRPr="00B61F97">
      <w:rPr>
        <w:rFonts w:eastAsiaTheme="majorEastAsia" w:cs="Times New Roman"/>
        <w:bCs/>
        <w:sz w:val="20"/>
      </w:rPr>
      <w:t xml:space="preserve"> of </w:t>
    </w:r>
    <w:r w:rsidRPr="00B61F97">
      <w:rPr>
        <w:rFonts w:eastAsiaTheme="majorEastAsia" w:cs="Times New Roman"/>
        <w:b/>
        <w:bCs/>
        <w:sz w:val="20"/>
      </w:rPr>
      <w:fldChar w:fldCharType="begin"/>
    </w:r>
    <w:r w:rsidRPr="00B61F97">
      <w:rPr>
        <w:rFonts w:eastAsiaTheme="majorEastAsia" w:cs="Times New Roman"/>
        <w:b/>
        <w:bCs/>
        <w:sz w:val="20"/>
      </w:rPr>
      <w:instrText xml:space="preserve"> NUMPAGES  \* Arabic  \* MERGEFORMAT </w:instrText>
    </w:r>
    <w:r w:rsidRPr="00B61F97">
      <w:rPr>
        <w:rFonts w:eastAsiaTheme="majorEastAsia" w:cs="Times New Roman"/>
        <w:b/>
        <w:bCs/>
        <w:sz w:val="20"/>
      </w:rPr>
      <w:fldChar w:fldCharType="separate"/>
    </w:r>
    <w:r w:rsidRPr="00B61F97">
      <w:rPr>
        <w:rFonts w:eastAsiaTheme="majorEastAsia" w:cs="Times New Roman"/>
        <w:b/>
        <w:bCs/>
        <w:noProof/>
        <w:sz w:val="20"/>
      </w:rPr>
      <w:t>2</w:t>
    </w:r>
    <w:r w:rsidRPr="00B61F97">
      <w:rPr>
        <w:rFonts w:eastAsiaTheme="majorEastAsia" w:cs="Times New Roman"/>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9C71" w14:textId="77777777" w:rsidR="00D67ACA" w:rsidRDefault="00D67ACA">
      <w:r>
        <w:separator/>
      </w:r>
    </w:p>
  </w:footnote>
  <w:footnote w:type="continuationSeparator" w:id="0">
    <w:p w14:paraId="3F20006D" w14:textId="77777777" w:rsidR="00D67ACA" w:rsidRDefault="00D67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2CA2EA"/>
    <w:lvl w:ilvl="0">
      <w:start w:val="1"/>
      <w:numFmt w:val="lowerLetter"/>
      <w:pStyle w:val="ListNumber5"/>
      <w:lvlText w:val="%1."/>
      <w:lvlJc w:val="left"/>
      <w:pPr>
        <w:ind w:left="1800" w:hanging="360"/>
      </w:pPr>
    </w:lvl>
  </w:abstractNum>
  <w:abstractNum w:abstractNumId="1" w15:restartNumberingAfterBreak="0">
    <w:nsid w:val="FFFFFF7D"/>
    <w:multiLevelType w:val="singleLevel"/>
    <w:tmpl w:val="ECDEB390"/>
    <w:lvl w:ilvl="0">
      <w:start w:val="1"/>
      <w:numFmt w:val="decimal"/>
      <w:pStyle w:val="ListNumber4"/>
      <w:lvlText w:val="%1."/>
      <w:lvlJc w:val="right"/>
      <w:pPr>
        <w:ind w:left="1440" w:hanging="360"/>
      </w:pPr>
      <w:rPr>
        <w:rFonts w:hint="default"/>
      </w:rPr>
    </w:lvl>
  </w:abstractNum>
  <w:abstractNum w:abstractNumId="2" w15:restartNumberingAfterBreak="0">
    <w:nsid w:val="FFFFFF7E"/>
    <w:multiLevelType w:val="singleLevel"/>
    <w:tmpl w:val="67F24C16"/>
    <w:lvl w:ilvl="0">
      <w:start w:val="1"/>
      <w:numFmt w:val="lowerRoman"/>
      <w:pStyle w:val="ListNumber3"/>
      <w:lvlText w:val="%1."/>
      <w:lvlJc w:val="left"/>
      <w:pPr>
        <w:ind w:left="1080" w:hanging="360"/>
      </w:pPr>
      <w:rPr>
        <w:rFonts w:hint="default"/>
      </w:rPr>
    </w:lvl>
  </w:abstractNum>
  <w:abstractNum w:abstractNumId="3" w15:restartNumberingAfterBreak="0">
    <w:nsid w:val="0032314A"/>
    <w:multiLevelType w:val="multilevel"/>
    <w:tmpl w:val="43884DC6"/>
    <w:numStyleLink w:val="Style1"/>
  </w:abstractNum>
  <w:abstractNum w:abstractNumId="4" w15:restartNumberingAfterBreak="0">
    <w:nsid w:val="0239763C"/>
    <w:multiLevelType w:val="hybridMultilevel"/>
    <w:tmpl w:val="DCC051C8"/>
    <w:lvl w:ilvl="0" w:tplc="D7149ABE">
      <w:start w:val="1"/>
      <w:numFmt w:val="decimal"/>
      <w:lvlText w:val="%1."/>
      <w:lvlJc w:val="righ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032C6"/>
    <w:multiLevelType w:val="hybridMultilevel"/>
    <w:tmpl w:val="0C9C0E7E"/>
    <w:lvl w:ilvl="0" w:tplc="FFFFFFFF">
      <w:start w:val="1"/>
      <w:numFmt w:val="decimal"/>
      <w:lvlText w:val="%1)"/>
      <w:lvlJc w:val="left"/>
      <w:pPr>
        <w:ind w:left="1080" w:hanging="360"/>
      </w:pPr>
      <w:rPr>
        <w:rFonts w:ascii="Times New Roman" w:eastAsia="Times New Roman" w:hAnsi="Times New Roman" w:cstheme="minorBid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41F4BBF"/>
    <w:multiLevelType w:val="hybridMultilevel"/>
    <w:tmpl w:val="CE68131E"/>
    <w:lvl w:ilvl="0" w:tplc="48B22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F30B77"/>
    <w:multiLevelType w:val="multilevel"/>
    <w:tmpl w:val="F0964F1C"/>
    <w:lvl w:ilvl="0">
      <w:start w:val="1"/>
      <w:numFmt w:val="bullet"/>
      <w:lvlText w:val=""/>
      <w:lvlJc w:val="left"/>
      <w:pPr>
        <w:ind w:left="360" w:firstLine="0"/>
      </w:pPr>
      <w:rPr>
        <w:rFonts w:ascii="Symbol" w:hAnsi="Symbol" w:hint="default"/>
        <w:b w:val="0"/>
        <w:i w:val="0"/>
        <w:color w:val="auto"/>
        <w:sz w:val="24"/>
      </w:rPr>
    </w:lvl>
    <w:lvl w:ilvl="1">
      <w:start w:val="1"/>
      <w:numFmt w:val="bullet"/>
      <w:lvlText w:val="o"/>
      <w:lvlJc w:val="left"/>
      <w:pPr>
        <w:ind w:left="720" w:firstLine="0"/>
      </w:pPr>
      <w:rPr>
        <w:rFonts w:ascii="Courier New" w:hAnsi="Courier New" w:hint="default"/>
        <w:sz w:val="24"/>
      </w:rPr>
    </w:lvl>
    <w:lvl w:ilvl="2">
      <w:start w:val="1"/>
      <w:numFmt w:val="bullet"/>
      <w:lvlText w:val=""/>
      <w:lvlJc w:val="left"/>
      <w:pPr>
        <w:ind w:left="1440" w:firstLine="0"/>
      </w:pPr>
      <w:rPr>
        <w:rFonts w:ascii="Wingdings" w:hAnsi="Wingdings" w:hint="default"/>
      </w:rPr>
    </w:lvl>
    <w:lvl w:ilvl="3">
      <w:start w:val="1"/>
      <w:numFmt w:val="bullet"/>
      <w:lvlText w:val=""/>
      <w:lvlJc w:val="left"/>
      <w:pPr>
        <w:ind w:left="2160" w:firstLine="0"/>
      </w:pPr>
      <w:rPr>
        <w:rFonts w:ascii="Wingdings" w:hAnsi="Wingdings" w:hint="default"/>
        <w:sz w:val="24"/>
      </w:rPr>
    </w:lvl>
    <w:lvl w:ilvl="4">
      <w:start w:val="1"/>
      <w:numFmt w:val="bullet"/>
      <w:lvlText w:val="o"/>
      <w:lvlJc w:val="left"/>
      <w:pPr>
        <w:ind w:left="3240" w:firstLine="0"/>
      </w:pPr>
      <w:rPr>
        <w:rFonts w:ascii="Courier New" w:hAnsi="Courier New" w:cs="Courier New" w:hint="default"/>
      </w:rPr>
    </w:lvl>
    <w:lvl w:ilvl="5">
      <w:start w:val="1"/>
      <w:numFmt w:val="bullet"/>
      <w:lvlText w:val=""/>
      <w:lvlJc w:val="left"/>
      <w:pPr>
        <w:ind w:left="3960" w:firstLine="0"/>
      </w:pPr>
      <w:rPr>
        <w:rFonts w:ascii="Wingdings" w:hAnsi="Wingdings" w:hint="default"/>
      </w:rPr>
    </w:lvl>
    <w:lvl w:ilvl="6">
      <w:start w:val="1"/>
      <w:numFmt w:val="bullet"/>
      <w:lvlText w:val=""/>
      <w:lvlJc w:val="left"/>
      <w:pPr>
        <w:ind w:left="4680" w:firstLine="0"/>
      </w:pPr>
      <w:rPr>
        <w:rFonts w:ascii="Symbol" w:hAnsi="Symbol" w:hint="default"/>
      </w:rPr>
    </w:lvl>
    <w:lvl w:ilvl="7">
      <w:start w:val="1"/>
      <w:numFmt w:val="bullet"/>
      <w:lvlText w:val="o"/>
      <w:lvlJc w:val="left"/>
      <w:pPr>
        <w:ind w:left="5400" w:firstLine="0"/>
      </w:pPr>
      <w:rPr>
        <w:rFonts w:ascii="Courier New" w:hAnsi="Courier New" w:cs="Courier New" w:hint="default"/>
      </w:rPr>
    </w:lvl>
    <w:lvl w:ilvl="8">
      <w:start w:val="1"/>
      <w:numFmt w:val="bullet"/>
      <w:lvlText w:val=""/>
      <w:lvlJc w:val="left"/>
      <w:pPr>
        <w:ind w:left="6120" w:firstLine="0"/>
      </w:pPr>
      <w:rPr>
        <w:rFonts w:ascii="Wingdings" w:hAnsi="Wingdings" w:hint="default"/>
      </w:rPr>
    </w:lvl>
  </w:abstractNum>
  <w:abstractNum w:abstractNumId="8" w15:restartNumberingAfterBreak="0">
    <w:nsid w:val="0A2B3FFC"/>
    <w:multiLevelType w:val="multilevel"/>
    <w:tmpl w:val="F6C22BF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0BFF5709"/>
    <w:multiLevelType w:val="hybridMultilevel"/>
    <w:tmpl w:val="179C3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87269"/>
    <w:multiLevelType w:val="hybridMultilevel"/>
    <w:tmpl w:val="3BFEFE2A"/>
    <w:lvl w:ilvl="0" w:tplc="BA362066">
      <w:start w:val="1"/>
      <w:numFmt w:val="decimal"/>
      <w:lvlText w:val="%1."/>
      <w:lvlJc w:val="lef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C73C6"/>
    <w:multiLevelType w:val="multilevel"/>
    <w:tmpl w:val="5ADAE73C"/>
    <w:lvl w:ilvl="0">
      <w:start w:val="1"/>
      <w:numFmt w:val="decimal"/>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0FA13F7E"/>
    <w:multiLevelType w:val="multilevel"/>
    <w:tmpl w:val="5ADAE73C"/>
    <w:lvl w:ilvl="0">
      <w:start w:val="1"/>
      <w:numFmt w:val="decimal"/>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3" w15:restartNumberingAfterBreak="0">
    <w:nsid w:val="11077693"/>
    <w:multiLevelType w:val="multilevel"/>
    <w:tmpl w:val="61D0CA44"/>
    <w:lvl w:ilvl="0">
      <w:start w:val="1"/>
      <w:numFmt w:val="bullet"/>
      <w:lvlText w:val=""/>
      <w:lvlJc w:val="left"/>
      <w:pPr>
        <w:ind w:left="720" w:hanging="720"/>
      </w:pPr>
      <w:rPr>
        <w:rFonts w:ascii="Symbol" w:hAnsi="Symbol" w:hint="default"/>
        <w:b w:val="0"/>
        <w:i w:val="0"/>
        <w:color w:val="auto"/>
        <w:sz w:val="24"/>
      </w:rPr>
    </w:lvl>
    <w:lvl w:ilvl="1">
      <w:start w:val="1"/>
      <w:numFmt w:val="bullet"/>
      <w:lvlText w:val="o"/>
      <w:lvlJc w:val="left"/>
      <w:pPr>
        <w:ind w:left="1440" w:hanging="720"/>
      </w:pPr>
      <w:rPr>
        <w:rFonts w:ascii="Courier New" w:hAnsi="Courier New" w:hint="default"/>
        <w:sz w:val="24"/>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720"/>
      </w:pPr>
      <w:rPr>
        <w:rFonts w:ascii="Wingdings" w:hAnsi="Wingdings" w:hint="default"/>
        <w:sz w:val="24"/>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hint="default"/>
      </w:rPr>
    </w:lvl>
    <w:lvl w:ilvl="6">
      <w:start w:val="1"/>
      <w:numFmt w:val="bullet"/>
      <w:lvlText w:val=""/>
      <w:lvlJc w:val="left"/>
      <w:pPr>
        <w:ind w:left="5040" w:hanging="720"/>
      </w:pPr>
      <w:rPr>
        <w:rFonts w:ascii="Symbol" w:hAnsi="Symbol"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hint="default"/>
      </w:rPr>
    </w:lvl>
  </w:abstractNum>
  <w:abstractNum w:abstractNumId="14" w15:restartNumberingAfterBreak="0">
    <w:nsid w:val="139740A9"/>
    <w:multiLevelType w:val="hybridMultilevel"/>
    <w:tmpl w:val="DCC051C8"/>
    <w:lvl w:ilvl="0" w:tplc="D7149ABE">
      <w:start w:val="1"/>
      <w:numFmt w:val="decimal"/>
      <w:lvlText w:val="%1."/>
      <w:lvlJc w:val="righ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51149"/>
    <w:multiLevelType w:val="hybridMultilevel"/>
    <w:tmpl w:val="3BFEFE2A"/>
    <w:lvl w:ilvl="0" w:tplc="BA362066">
      <w:start w:val="1"/>
      <w:numFmt w:val="decimal"/>
      <w:lvlText w:val="%1."/>
      <w:lvlJc w:val="lef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C77C7"/>
    <w:multiLevelType w:val="hybridMultilevel"/>
    <w:tmpl w:val="F26EE6E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rPr>
        <w:b w:val="0"/>
        <w:bCs w:val="0"/>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6F661A4"/>
    <w:multiLevelType w:val="hybridMultilevel"/>
    <w:tmpl w:val="DC869A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73133"/>
    <w:multiLevelType w:val="hybridMultilevel"/>
    <w:tmpl w:val="F08CF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07C55"/>
    <w:multiLevelType w:val="hybridMultilevel"/>
    <w:tmpl w:val="F26EE6EA"/>
    <w:lvl w:ilvl="0" w:tplc="04090011">
      <w:start w:val="1"/>
      <w:numFmt w:val="decimal"/>
      <w:lvlText w:val="%1)"/>
      <w:lvlJc w:val="left"/>
      <w:pPr>
        <w:ind w:left="720" w:hanging="360"/>
      </w:pPr>
      <w:rPr>
        <w:rFonts w:hint="default"/>
      </w:rPr>
    </w:lvl>
    <w:lvl w:ilvl="1" w:tplc="5BFADD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900A73"/>
    <w:multiLevelType w:val="multilevel"/>
    <w:tmpl w:val="FCDC10EA"/>
    <w:lvl w:ilvl="0">
      <w:start w:val="1"/>
      <w:numFmt w:val="decimal"/>
      <w:lvlText w:val="%1."/>
      <w:lvlJc w:val="righ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72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1" w15:restartNumberingAfterBreak="0">
    <w:nsid w:val="31BE7387"/>
    <w:multiLevelType w:val="multilevel"/>
    <w:tmpl w:val="0C743282"/>
    <w:lvl w:ilvl="0">
      <w:start w:val="1"/>
      <w:numFmt w:val="decimal"/>
      <w:lvlText w:val="%1)"/>
      <w:lvlJc w:val="left"/>
      <w:pPr>
        <w:ind w:left="720" w:hanging="360"/>
      </w:pPr>
      <w:rPr>
        <w:rFonts w:hint="default"/>
      </w:rPr>
    </w:lvl>
    <w:lvl w:ilvl="1">
      <w:start w:val="1"/>
      <w:numFmt w:val="lowerLetter"/>
      <w:lvlText w:val="%2)"/>
      <w:lvlJc w:val="left"/>
      <w:pPr>
        <w:ind w:left="360" w:firstLine="360"/>
      </w:pPr>
      <w:rPr>
        <w:rFonts w:hint="default"/>
      </w:rPr>
    </w:lvl>
    <w:lvl w:ilvl="2">
      <w:start w:val="1"/>
      <w:numFmt w:val="lowerRoman"/>
      <w:lvlText w:val="%3)"/>
      <w:lvlJc w:val="left"/>
      <w:pPr>
        <w:tabs>
          <w:tab w:val="num" w:pos="1440"/>
        </w:tabs>
        <w:ind w:left="720" w:hanging="360"/>
      </w:pPr>
      <w:rPr>
        <w:rFonts w:hint="default"/>
      </w:rPr>
    </w:lvl>
    <w:lvl w:ilvl="3">
      <w:start w:val="1"/>
      <w:numFmt w:val="decimal"/>
      <w:lvlText w:val="(%4)"/>
      <w:lvlJc w:val="left"/>
      <w:pPr>
        <w:ind w:left="360" w:firstLine="1080"/>
      </w:pPr>
      <w:rPr>
        <w:rFonts w:hint="default"/>
      </w:rPr>
    </w:lvl>
    <w:lvl w:ilvl="4">
      <w:start w:val="1"/>
      <w:numFmt w:val="lowerLetter"/>
      <w:lvlText w:val="(%5)"/>
      <w:lvlJc w:val="left"/>
      <w:pPr>
        <w:ind w:left="72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720" w:hanging="360"/>
      </w:pPr>
      <w:rPr>
        <w:rFonts w:hint="default"/>
      </w:rPr>
    </w:lvl>
  </w:abstractNum>
  <w:abstractNum w:abstractNumId="22" w15:restartNumberingAfterBreak="0">
    <w:nsid w:val="334353C9"/>
    <w:multiLevelType w:val="multilevel"/>
    <w:tmpl w:val="FCDC10EA"/>
    <w:lvl w:ilvl="0">
      <w:start w:val="1"/>
      <w:numFmt w:val="decimal"/>
      <w:lvlText w:val="%1."/>
      <w:lvlJc w:val="righ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72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3" w15:restartNumberingAfterBreak="0">
    <w:nsid w:val="36DC4A19"/>
    <w:multiLevelType w:val="hybridMultilevel"/>
    <w:tmpl w:val="A3EE7420"/>
    <w:lvl w:ilvl="0" w:tplc="BA362066">
      <w:start w:val="1"/>
      <w:numFmt w:val="decimal"/>
      <w:lvlText w:val="%1."/>
      <w:lvlJc w:val="lef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E0F26"/>
    <w:multiLevelType w:val="hybridMultilevel"/>
    <w:tmpl w:val="E654A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A0A91"/>
    <w:multiLevelType w:val="multilevel"/>
    <w:tmpl w:val="43884DC6"/>
    <w:styleLink w:val="Style1"/>
    <w:lvl w:ilvl="0">
      <w:start w:val="1"/>
      <w:numFmt w:val="decimal"/>
      <w:lvlText w:val="%1."/>
      <w:lvlJc w:val="left"/>
      <w:pPr>
        <w:ind w:left="252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6" w15:restartNumberingAfterBreak="0">
    <w:nsid w:val="41970F9E"/>
    <w:multiLevelType w:val="multilevel"/>
    <w:tmpl w:val="5344CA60"/>
    <w:lvl w:ilvl="0">
      <w:start w:val="1"/>
      <w:numFmt w:val="decimal"/>
      <w:lvlText w:val="%1)"/>
      <w:lvlJc w:val="left"/>
      <w:pPr>
        <w:ind w:left="360" w:firstLine="0"/>
      </w:pPr>
      <w:rPr>
        <w:rFonts w:hint="default"/>
      </w:rPr>
    </w:lvl>
    <w:lvl w:ilvl="1">
      <w:start w:val="1"/>
      <w:numFmt w:val="lowerLetter"/>
      <w:lvlText w:val="%2)"/>
      <w:lvlJc w:val="left"/>
      <w:pPr>
        <w:ind w:left="360" w:firstLine="360"/>
      </w:pPr>
      <w:rPr>
        <w:rFonts w:hint="default"/>
      </w:rPr>
    </w:lvl>
    <w:lvl w:ilvl="2">
      <w:start w:val="1"/>
      <w:numFmt w:val="lowerRoman"/>
      <w:lvlText w:val="%3)"/>
      <w:lvlJc w:val="left"/>
      <w:pPr>
        <w:ind w:left="360" w:firstLine="72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C61CEE"/>
    <w:multiLevelType w:val="hybridMultilevel"/>
    <w:tmpl w:val="DC869A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A7A16"/>
    <w:multiLevelType w:val="hybridMultilevel"/>
    <w:tmpl w:val="939AF032"/>
    <w:lvl w:ilvl="0" w:tplc="C82E2F86">
      <w:start w:val="1"/>
      <w:numFmt w:val="lowerLetter"/>
      <w:lvlText w:val="%1."/>
      <w:lvlJc w:val="left"/>
      <w:pPr>
        <w:ind w:left="108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A74ED2"/>
    <w:multiLevelType w:val="hybridMultilevel"/>
    <w:tmpl w:val="8A6CC82E"/>
    <w:lvl w:ilvl="0" w:tplc="D7149ABE">
      <w:start w:val="1"/>
      <w:numFmt w:val="decimal"/>
      <w:lvlText w:val="%1."/>
      <w:lvlJc w:val="righ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57A0B"/>
    <w:multiLevelType w:val="hybridMultilevel"/>
    <w:tmpl w:val="37C620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558EF"/>
    <w:multiLevelType w:val="hybridMultilevel"/>
    <w:tmpl w:val="4F585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B7DAC"/>
    <w:multiLevelType w:val="multilevel"/>
    <w:tmpl w:val="768EB910"/>
    <w:styleLink w:val="Multlist"/>
    <w:lvl w:ilvl="0">
      <w:start w:val="1"/>
      <w:numFmt w:val="decimal"/>
      <w:lvlText w:val="%1)"/>
      <w:lvlJc w:val="left"/>
      <w:pPr>
        <w:ind w:left="720" w:hanging="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D748F3"/>
    <w:multiLevelType w:val="hybridMultilevel"/>
    <w:tmpl w:val="0C9C0E7E"/>
    <w:lvl w:ilvl="0" w:tplc="6742DAA8">
      <w:start w:val="1"/>
      <w:numFmt w:val="decimal"/>
      <w:lvlText w:val="%1)"/>
      <w:lvlJc w:val="left"/>
      <w:pPr>
        <w:ind w:left="1080" w:hanging="360"/>
      </w:pPr>
      <w:rPr>
        <w:rFonts w:ascii="Times New Roman" w:eastAsia="Times New Roman" w:hAnsi="Times New Roman"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250B17"/>
    <w:multiLevelType w:val="hybridMultilevel"/>
    <w:tmpl w:val="5CACB62A"/>
    <w:lvl w:ilvl="0" w:tplc="2FBEF5EE">
      <w:start w:val="1"/>
      <w:numFmt w:val="upperLetter"/>
      <w:pStyle w:val="Appendix"/>
      <w:lvlText w:val="Appendix %1 –"/>
      <w:lvlJc w:val="left"/>
      <w:pPr>
        <w:ind w:left="720" w:hanging="360"/>
      </w:pPr>
      <w:rPr>
        <w:rFonts w:ascii="Times New Roman" w:hAnsi="Times New Roman" w:hint="default"/>
        <w:b/>
        <w:i w:val="0"/>
        <w:spacing w:val="0"/>
        <w:w w:val="100"/>
      </w:rPr>
    </w:lvl>
    <w:lvl w:ilvl="1" w:tplc="44003C74" w:tentative="1">
      <w:start w:val="1"/>
      <w:numFmt w:val="lowerLetter"/>
      <w:lvlText w:val="%2."/>
      <w:lvlJc w:val="left"/>
      <w:pPr>
        <w:ind w:left="1440" w:hanging="360"/>
      </w:pPr>
    </w:lvl>
    <w:lvl w:ilvl="2" w:tplc="91D41146" w:tentative="1">
      <w:start w:val="1"/>
      <w:numFmt w:val="lowerRoman"/>
      <w:lvlText w:val="%3."/>
      <w:lvlJc w:val="right"/>
      <w:pPr>
        <w:ind w:left="2160" w:hanging="180"/>
      </w:pPr>
    </w:lvl>
    <w:lvl w:ilvl="3" w:tplc="EF12395C" w:tentative="1">
      <w:start w:val="1"/>
      <w:numFmt w:val="decimal"/>
      <w:lvlText w:val="%4."/>
      <w:lvlJc w:val="left"/>
      <w:pPr>
        <w:ind w:left="2880" w:hanging="360"/>
      </w:pPr>
    </w:lvl>
    <w:lvl w:ilvl="4" w:tplc="E1340260" w:tentative="1">
      <w:start w:val="1"/>
      <w:numFmt w:val="lowerLetter"/>
      <w:lvlText w:val="%5."/>
      <w:lvlJc w:val="left"/>
      <w:pPr>
        <w:ind w:left="3600" w:hanging="360"/>
      </w:pPr>
    </w:lvl>
    <w:lvl w:ilvl="5" w:tplc="8190F838" w:tentative="1">
      <w:start w:val="1"/>
      <w:numFmt w:val="lowerRoman"/>
      <w:lvlText w:val="%6."/>
      <w:lvlJc w:val="right"/>
      <w:pPr>
        <w:ind w:left="4320" w:hanging="180"/>
      </w:pPr>
    </w:lvl>
    <w:lvl w:ilvl="6" w:tplc="33B6224E" w:tentative="1">
      <w:start w:val="1"/>
      <w:numFmt w:val="decimal"/>
      <w:lvlText w:val="%7."/>
      <w:lvlJc w:val="left"/>
      <w:pPr>
        <w:ind w:left="5040" w:hanging="360"/>
      </w:pPr>
    </w:lvl>
    <w:lvl w:ilvl="7" w:tplc="515CB8FC" w:tentative="1">
      <w:start w:val="1"/>
      <w:numFmt w:val="lowerLetter"/>
      <w:lvlText w:val="%8."/>
      <w:lvlJc w:val="left"/>
      <w:pPr>
        <w:ind w:left="5760" w:hanging="360"/>
      </w:pPr>
    </w:lvl>
    <w:lvl w:ilvl="8" w:tplc="45A2D5DE" w:tentative="1">
      <w:start w:val="1"/>
      <w:numFmt w:val="lowerRoman"/>
      <w:lvlText w:val="%9."/>
      <w:lvlJc w:val="right"/>
      <w:pPr>
        <w:ind w:left="6480" w:hanging="180"/>
      </w:pPr>
    </w:lvl>
  </w:abstractNum>
  <w:abstractNum w:abstractNumId="35" w15:restartNumberingAfterBreak="0">
    <w:nsid w:val="610379BC"/>
    <w:multiLevelType w:val="hybridMultilevel"/>
    <w:tmpl w:val="3B1881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F5501"/>
    <w:multiLevelType w:val="hybridMultilevel"/>
    <w:tmpl w:val="54385E74"/>
    <w:lvl w:ilvl="0" w:tplc="E77AED2E">
      <w:start w:val="1"/>
      <w:numFmt w:val="lowerLetter"/>
      <w:lvlText w:val="%1."/>
      <w:lvlJc w:val="left"/>
      <w:pPr>
        <w:ind w:left="1080" w:hanging="360"/>
      </w:pPr>
      <w:rPr>
        <w:rFonts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A5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933BC5"/>
    <w:multiLevelType w:val="hybridMultilevel"/>
    <w:tmpl w:val="7B6E9C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90730"/>
    <w:multiLevelType w:val="hybridMultilevel"/>
    <w:tmpl w:val="BBB49EAE"/>
    <w:lvl w:ilvl="0" w:tplc="008072E2">
      <w:start w:val="1"/>
      <w:numFmt w:val="decimal"/>
      <w:pStyle w:val="ListNumber2"/>
      <w:lvlText w:val="%1."/>
      <w:lvlJc w:val="left"/>
      <w:pPr>
        <w:ind w:left="720" w:hanging="360"/>
      </w:pPr>
      <w:rPr>
        <w:rFonts w:ascii="Times New Roman" w:hAnsi="Times New Roman" w:hint="default"/>
        <w:b w:val="0"/>
        <w:bCs w:val="0"/>
        <w:i w:val="0"/>
        <w:iCs w:val="0"/>
        <w:caps w:val="0"/>
        <w:strike w:val="0"/>
        <w:dstrike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373A9"/>
    <w:multiLevelType w:val="hybridMultilevel"/>
    <w:tmpl w:val="EBE8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15E78"/>
    <w:multiLevelType w:val="multilevel"/>
    <w:tmpl w:val="465CA012"/>
    <w:styleLink w:val="Style2"/>
    <w:lvl w:ilvl="0">
      <w:start w:val="1"/>
      <w:numFmt w:val="bullet"/>
      <w:lvlText w:val=""/>
      <w:lvlJc w:val="left"/>
      <w:pPr>
        <w:ind w:left="360" w:hanging="360"/>
      </w:pPr>
      <w:rPr>
        <w:rFonts w:ascii="Symbol" w:hAnsi="Symbol" w:hint="default"/>
        <w:b w:val="0"/>
        <w:i w:val="0"/>
        <w:color w:val="auto"/>
        <w:sz w:val="24"/>
      </w:rPr>
    </w:lvl>
    <w:lvl w:ilvl="1">
      <w:start w:val="1"/>
      <w:numFmt w:val="bullet"/>
      <w:lvlText w:val="o"/>
      <w:lvlJc w:val="left"/>
      <w:pPr>
        <w:ind w:left="2160" w:hanging="360"/>
      </w:pPr>
      <w:rPr>
        <w:rFonts w:ascii="Times New Roman" w:hAnsi="Times New Roman" w:cs="Courier New" w:hint="default"/>
        <w:sz w:val="24"/>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9F15C2A"/>
    <w:multiLevelType w:val="hybridMultilevel"/>
    <w:tmpl w:val="EEEEB2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FE30FD"/>
    <w:multiLevelType w:val="hybridMultilevel"/>
    <w:tmpl w:val="E9F4EA2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0115467">
    <w:abstractNumId w:val="2"/>
  </w:num>
  <w:num w:numId="2" w16cid:durableId="1780417712">
    <w:abstractNumId w:val="1"/>
  </w:num>
  <w:num w:numId="3" w16cid:durableId="1436440157">
    <w:abstractNumId w:val="0"/>
  </w:num>
  <w:num w:numId="4" w16cid:durableId="2044474664">
    <w:abstractNumId w:val="34"/>
  </w:num>
  <w:num w:numId="5" w16cid:durableId="166599698">
    <w:abstractNumId w:val="25"/>
  </w:num>
  <w:num w:numId="6" w16cid:durableId="957226464">
    <w:abstractNumId w:val="36"/>
  </w:num>
  <w:num w:numId="7" w16cid:durableId="407115417">
    <w:abstractNumId w:val="13"/>
  </w:num>
  <w:num w:numId="8" w16cid:durableId="2014796629">
    <w:abstractNumId w:val="13"/>
  </w:num>
  <w:num w:numId="9" w16cid:durableId="295183449">
    <w:abstractNumId w:val="41"/>
  </w:num>
  <w:num w:numId="10" w16cid:durableId="1214348104">
    <w:abstractNumId w:val="32"/>
  </w:num>
  <w:num w:numId="11" w16cid:durableId="374353627">
    <w:abstractNumId w:val="11"/>
  </w:num>
  <w:num w:numId="12" w16cid:durableId="1594826787">
    <w:abstractNumId w:val="39"/>
  </w:num>
  <w:num w:numId="13" w16cid:durableId="1532182792">
    <w:abstractNumId w:val="10"/>
  </w:num>
  <w:num w:numId="14" w16cid:durableId="831533001">
    <w:abstractNumId w:val="23"/>
  </w:num>
  <w:num w:numId="15" w16cid:durableId="2074960630">
    <w:abstractNumId w:val="15"/>
  </w:num>
  <w:num w:numId="16" w16cid:durableId="511341385">
    <w:abstractNumId w:val="29"/>
  </w:num>
  <w:num w:numId="17" w16cid:durableId="390422569">
    <w:abstractNumId w:val="28"/>
  </w:num>
  <w:num w:numId="18" w16cid:durableId="1042947832">
    <w:abstractNumId w:val="14"/>
  </w:num>
  <w:num w:numId="19" w16cid:durableId="1724140060">
    <w:abstractNumId w:val="7"/>
  </w:num>
  <w:num w:numId="20" w16cid:durableId="539824405">
    <w:abstractNumId w:val="20"/>
  </w:num>
  <w:num w:numId="21" w16cid:durableId="1610817221">
    <w:abstractNumId w:val="21"/>
  </w:num>
  <w:num w:numId="22" w16cid:durableId="1030765277">
    <w:abstractNumId w:val="21"/>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360" w:firstLine="360"/>
        </w:pPr>
        <w:rPr>
          <w:rFonts w:hint="default"/>
        </w:rPr>
      </w:lvl>
    </w:lvlOverride>
    <w:lvlOverride w:ilvl="2">
      <w:lvl w:ilvl="2">
        <w:start w:val="1"/>
        <w:numFmt w:val="lowerRoman"/>
        <w:lvlText w:val="%3)"/>
        <w:lvlJc w:val="left"/>
        <w:pPr>
          <w:tabs>
            <w:tab w:val="num" w:pos="1440"/>
          </w:tabs>
          <w:ind w:left="360" w:firstLine="720"/>
        </w:pPr>
        <w:rPr>
          <w:rFonts w:hint="default"/>
        </w:rPr>
      </w:lvl>
    </w:lvlOverride>
    <w:lvlOverride w:ilvl="3">
      <w:lvl w:ilvl="3">
        <w:start w:val="1"/>
        <w:numFmt w:val="decimal"/>
        <w:lvlText w:val="(%4)"/>
        <w:lvlJc w:val="left"/>
        <w:pPr>
          <w:ind w:left="720" w:hanging="360"/>
        </w:pPr>
        <w:rPr>
          <w:rFonts w:hint="default"/>
        </w:rPr>
      </w:lvl>
    </w:lvlOverride>
    <w:lvlOverride w:ilvl="4">
      <w:lvl w:ilvl="4">
        <w:start w:val="1"/>
        <w:numFmt w:val="lowerLetter"/>
        <w:lvlText w:val="(%5)"/>
        <w:lvlJc w:val="left"/>
        <w:pPr>
          <w:ind w:left="720" w:hanging="360"/>
        </w:pPr>
        <w:rPr>
          <w:rFonts w:hint="default"/>
        </w:rPr>
      </w:lvl>
    </w:lvlOverride>
    <w:lvlOverride w:ilvl="5">
      <w:lvl w:ilvl="5">
        <w:start w:val="1"/>
        <w:numFmt w:val="lowerRoman"/>
        <w:lvlText w:val="(%6)"/>
        <w:lvlJc w:val="left"/>
        <w:pPr>
          <w:ind w:left="720" w:hanging="360"/>
        </w:pPr>
        <w:rPr>
          <w:rFonts w:hint="default"/>
        </w:rPr>
      </w:lvl>
    </w:lvlOverride>
    <w:lvlOverride w:ilvl="6">
      <w:lvl w:ilvl="6">
        <w:start w:val="1"/>
        <w:numFmt w:val="decimal"/>
        <w:lvlText w:val="%7."/>
        <w:lvlJc w:val="left"/>
        <w:pPr>
          <w:ind w:left="720" w:hanging="360"/>
        </w:pPr>
        <w:rPr>
          <w:rFonts w:hint="default"/>
        </w:rPr>
      </w:lvl>
    </w:lvlOverride>
    <w:lvlOverride w:ilvl="7">
      <w:lvl w:ilvl="7">
        <w:start w:val="1"/>
        <w:numFmt w:val="lowerLetter"/>
        <w:lvlText w:val="%8."/>
        <w:lvlJc w:val="left"/>
        <w:pPr>
          <w:ind w:left="720" w:hanging="360"/>
        </w:pPr>
        <w:rPr>
          <w:rFonts w:hint="default"/>
        </w:rPr>
      </w:lvl>
    </w:lvlOverride>
    <w:lvlOverride w:ilvl="8">
      <w:lvl w:ilvl="8">
        <w:start w:val="1"/>
        <w:numFmt w:val="lowerRoman"/>
        <w:lvlText w:val="%9."/>
        <w:lvlJc w:val="left"/>
        <w:pPr>
          <w:ind w:left="720" w:hanging="360"/>
        </w:pPr>
        <w:rPr>
          <w:rFonts w:hint="default"/>
        </w:rPr>
      </w:lvl>
    </w:lvlOverride>
  </w:num>
  <w:num w:numId="23" w16cid:durableId="224222515">
    <w:abstractNumId w:val="37"/>
  </w:num>
  <w:num w:numId="24" w16cid:durableId="1917863365">
    <w:abstractNumId w:val="26"/>
  </w:num>
  <w:num w:numId="25" w16cid:durableId="1350984044">
    <w:abstractNumId w:val="4"/>
  </w:num>
  <w:num w:numId="26" w16cid:durableId="1298491363">
    <w:abstractNumId w:val="12"/>
  </w:num>
  <w:num w:numId="27" w16cid:durableId="1602839075">
    <w:abstractNumId w:val="3"/>
  </w:num>
  <w:num w:numId="28" w16cid:durableId="323247262">
    <w:abstractNumId w:val="22"/>
  </w:num>
  <w:num w:numId="29" w16cid:durableId="1819960122">
    <w:abstractNumId w:val="8"/>
  </w:num>
  <w:num w:numId="30" w16cid:durableId="130023828">
    <w:abstractNumId w:val="40"/>
  </w:num>
  <w:num w:numId="31" w16cid:durableId="1884251043">
    <w:abstractNumId w:val="6"/>
  </w:num>
  <w:num w:numId="32" w16cid:durableId="1397245822">
    <w:abstractNumId w:val="24"/>
  </w:num>
  <w:num w:numId="33" w16cid:durableId="1662345218">
    <w:abstractNumId w:val="18"/>
  </w:num>
  <w:num w:numId="34" w16cid:durableId="1900091990">
    <w:abstractNumId w:val="35"/>
  </w:num>
  <w:num w:numId="35" w16cid:durableId="817260073">
    <w:abstractNumId w:val="17"/>
  </w:num>
  <w:num w:numId="36" w16cid:durableId="87387704">
    <w:abstractNumId w:val="27"/>
  </w:num>
  <w:num w:numId="37" w16cid:durableId="1861046058">
    <w:abstractNumId w:val="19"/>
  </w:num>
  <w:num w:numId="38" w16cid:durableId="1462305456">
    <w:abstractNumId w:val="16"/>
  </w:num>
  <w:num w:numId="39" w16cid:durableId="2138065455">
    <w:abstractNumId w:val="33"/>
  </w:num>
  <w:num w:numId="40" w16cid:durableId="784277038">
    <w:abstractNumId w:val="43"/>
  </w:num>
  <w:num w:numId="41" w16cid:durableId="302079872">
    <w:abstractNumId w:val="9"/>
  </w:num>
  <w:num w:numId="42" w16cid:durableId="472723461">
    <w:abstractNumId w:val="5"/>
  </w:num>
  <w:num w:numId="43" w16cid:durableId="1859998706">
    <w:abstractNumId w:val="31"/>
  </w:num>
  <w:num w:numId="44" w16cid:durableId="1909880283">
    <w:abstractNumId w:val="30"/>
  </w:num>
  <w:num w:numId="45" w16cid:durableId="1750539807">
    <w:abstractNumId w:val="38"/>
  </w:num>
  <w:num w:numId="46" w16cid:durableId="747262610">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NotTrackFormatting/>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28"/>
    <w:rsid w:val="00000C6A"/>
    <w:rsid w:val="00000F8C"/>
    <w:rsid w:val="00003F41"/>
    <w:rsid w:val="0000425B"/>
    <w:rsid w:val="000069AE"/>
    <w:rsid w:val="00007353"/>
    <w:rsid w:val="00011942"/>
    <w:rsid w:val="0001512F"/>
    <w:rsid w:val="00016678"/>
    <w:rsid w:val="00017113"/>
    <w:rsid w:val="000178B4"/>
    <w:rsid w:val="00022135"/>
    <w:rsid w:val="00022307"/>
    <w:rsid w:val="000233A7"/>
    <w:rsid w:val="00023BC8"/>
    <w:rsid w:val="000241FB"/>
    <w:rsid w:val="0002463E"/>
    <w:rsid w:val="00027BE5"/>
    <w:rsid w:val="000312D3"/>
    <w:rsid w:val="00032764"/>
    <w:rsid w:val="00033004"/>
    <w:rsid w:val="00033955"/>
    <w:rsid w:val="0003687B"/>
    <w:rsid w:val="00041F02"/>
    <w:rsid w:val="00043AA4"/>
    <w:rsid w:val="000446B6"/>
    <w:rsid w:val="00044CE1"/>
    <w:rsid w:val="00046B2C"/>
    <w:rsid w:val="00046B9A"/>
    <w:rsid w:val="00047B4D"/>
    <w:rsid w:val="0005165F"/>
    <w:rsid w:val="00052812"/>
    <w:rsid w:val="00055416"/>
    <w:rsid w:val="0005639A"/>
    <w:rsid w:val="000626BD"/>
    <w:rsid w:val="000657B0"/>
    <w:rsid w:val="00065A48"/>
    <w:rsid w:val="00072BB5"/>
    <w:rsid w:val="00073CE8"/>
    <w:rsid w:val="00074126"/>
    <w:rsid w:val="00074E6B"/>
    <w:rsid w:val="0008045F"/>
    <w:rsid w:val="000839BB"/>
    <w:rsid w:val="00083C32"/>
    <w:rsid w:val="00084736"/>
    <w:rsid w:val="000877C9"/>
    <w:rsid w:val="00091462"/>
    <w:rsid w:val="000934FD"/>
    <w:rsid w:val="00096BEB"/>
    <w:rsid w:val="000A2227"/>
    <w:rsid w:val="000A35BA"/>
    <w:rsid w:val="000A37DA"/>
    <w:rsid w:val="000A506E"/>
    <w:rsid w:val="000A680A"/>
    <w:rsid w:val="000B1953"/>
    <w:rsid w:val="000B453D"/>
    <w:rsid w:val="000B48AB"/>
    <w:rsid w:val="000B532F"/>
    <w:rsid w:val="000B6C15"/>
    <w:rsid w:val="000C06AE"/>
    <w:rsid w:val="000C0CD0"/>
    <w:rsid w:val="000C2435"/>
    <w:rsid w:val="000C2C2C"/>
    <w:rsid w:val="000C34BB"/>
    <w:rsid w:val="000C3DE5"/>
    <w:rsid w:val="000C4904"/>
    <w:rsid w:val="000C4A79"/>
    <w:rsid w:val="000C551B"/>
    <w:rsid w:val="000C5B88"/>
    <w:rsid w:val="000C5D5C"/>
    <w:rsid w:val="000C64BE"/>
    <w:rsid w:val="000C778D"/>
    <w:rsid w:val="000D1088"/>
    <w:rsid w:val="000D13E0"/>
    <w:rsid w:val="000E2050"/>
    <w:rsid w:val="000E28F4"/>
    <w:rsid w:val="000E4C49"/>
    <w:rsid w:val="000E5862"/>
    <w:rsid w:val="000E62A5"/>
    <w:rsid w:val="000E6415"/>
    <w:rsid w:val="000E6753"/>
    <w:rsid w:val="000E7718"/>
    <w:rsid w:val="000E785B"/>
    <w:rsid w:val="000E7917"/>
    <w:rsid w:val="000F2A97"/>
    <w:rsid w:val="000F48F5"/>
    <w:rsid w:val="000F5AA5"/>
    <w:rsid w:val="000F6A6D"/>
    <w:rsid w:val="000F7AB2"/>
    <w:rsid w:val="000F7F54"/>
    <w:rsid w:val="0010015E"/>
    <w:rsid w:val="001001DF"/>
    <w:rsid w:val="00100DF9"/>
    <w:rsid w:val="00100EDE"/>
    <w:rsid w:val="001027C8"/>
    <w:rsid w:val="001060D0"/>
    <w:rsid w:val="00112012"/>
    <w:rsid w:val="001130E8"/>
    <w:rsid w:val="00114191"/>
    <w:rsid w:val="00126524"/>
    <w:rsid w:val="00127961"/>
    <w:rsid w:val="00131DF2"/>
    <w:rsid w:val="001322A7"/>
    <w:rsid w:val="00133160"/>
    <w:rsid w:val="001359F4"/>
    <w:rsid w:val="00140CA7"/>
    <w:rsid w:val="001424B3"/>
    <w:rsid w:val="00146E63"/>
    <w:rsid w:val="00153866"/>
    <w:rsid w:val="00154939"/>
    <w:rsid w:val="00155380"/>
    <w:rsid w:val="0016081F"/>
    <w:rsid w:val="0016200E"/>
    <w:rsid w:val="00162F91"/>
    <w:rsid w:val="00163482"/>
    <w:rsid w:val="0016557E"/>
    <w:rsid w:val="00165E0F"/>
    <w:rsid w:val="00170BC3"/>
    <w:rsid w:val="00172163"/>
    <w:rsid w:val="00172A57"/>
    <w:rsid w:val="001744A1"/>
    <w:rsid w:val="00174808"/>
    <w:rsid w:val="001749C9"/>
    <w:rsid w:val="00174BD6"/>
    <w:rsid w:val="00180487"/>
    <w:rsid w:val="00180801"/>
    <w:rsid w:val="00180E3F"/>
    <w:rsid w:val="001835F2"/>
    <w:rsid w:val="00185D1E"/>
    <w:rsid w:val="00185DF8"/>
    <w:rsid w:val="001916D5"/>
    <w:rsid w:val="0019262A"/>
    <w:rsid w:val="00192CDD"/>
    <w:rsid w:val="00192F96"/>
    <w:rsid w:val="00195B0F"/>
    <w:rsid w:val="001960FE"/>
    <w:rsid w:val="001963EC"/>
    <w:rsid w:val="001970FD"/>
    <w:rsid w:val="0019781D"/>
    <w:rsid w:val="001A2B50"/>
    <w:rsid w:val="001A33FB"/>
    <w:rsid w:val="001A57C2"/>
    <w:rsid w:val="001A7D50"/>
    <w:rsid w:val="001B1C71"/>
    <w:rsid w:val="001C17F9"/>
    <w:rsid w:val="001C2FA4"/>
    <w:rsid w:val="001C3AC2"/>
    <w:rsid w:val="001C43DB"/>
    <w:rsid w:val="001C6B9C"/>
    <w:rsid w:val="001C6E93"/>
    <w:rsid w:val="001C78CF"/>
    <w:rsid w:val="001D4832"/>
    <w:rsid w:val="001D6937"/>
    <w:rsid w:val="001D790D"/>
    <w:rsid w:val="001E1461"/>
    <w:rsid w:val="001E1D3D"/>
    <w:rsid w:val="001E2FBE"/>
    <w:rsid w:val="001E3B53"/>
    <w:rsid w:val="001F149F"/>
    <w:rsid w:val="001F1775"/>
    <w:rsid w:val="001F2803"/>
    <w:rsid w:val="001F4137"/>
    <w:rsid w:val="001F7C24"/>
    <w:rsid w:val="002004C5"/>
    <w:rsid w:val="00200D1D"/>
    <w:rsid w:val="002010FD"/>
    <w:rsid w:val="002031C9"/>
    <w:rsid w:val="00203400"/>
    <w:rsid w:val="002052FD"/>
    <w:rsid w:val="00207F0B"/>
    <w:rsid w:val="002104EB"/>
    <w:rsid w:val="00210768"/>
    <w:rsid w:val="00210CDB"/>
    <w:rsid w:val="00210E45"/>
    <w:rsid w:val="00212B42"/>
    <w:rsid w:val="00212F3E"/>
    <w:rsid w:val="002135AF"/>
    <w:rsid w:val="00213800"/>
    <w:rsid w:val="00214B25"/>
    <w:rsid w:val="00215020"/>
    <w:rsid w:val="00215316"/>
    <w:rsid w:val="0021723F"/>
    <w:rsid w:val="0022234F"/>
    <w:rsid w:val="0022465E"/>
    <w:rsid w:val="0022523B"/>
    <w:rsid w:val="0022588D"/>
    <w:rsid w:val="00226D33"/>
    <w:rsid w:val="00227406"/>
    <w:rsid w:val="00230868"/>
    <w:rsid w:val="00232DA7"/>
    <w:rsid w:val="0023380C"/>
    <w:rsid w:val="002338D8"/>
    <w:rsid w:val="0023794D"/>
    <w:rsid w:val="00237B09"/>
    <w:rsid w:val="002401E6"/>
    <w:rsid w:val="00240531"/>
    <w:rsid w:val="00241A99"/>
    <w:rsid w:val="0024326E"/>
    <w:rsid w:val="002448A9"/>
    <w:rsid w:val="00246E4C"/>
    <w:rsid w:val="00247F32"/>
    <w:rsid w:val="00250763"/>
    <w:rsid w:val="00250767"/>
    <w:rsid w:val="00252355"/>
    <w:rsid w:val="00255E54"/>
    <w:rsid w:val="00256A7C"/>
    <w:rsid w:val="0025791D"/>
    <w:rsid w:val="00260831"/>
    <w:rsid w:val="00261253"/>
    <w:rsid w:val="00265C8E"/>
    <w:rsid w:val="00267253"/>
    <w:rsid w:val="00267476"/>
    <w:rsid w:val="00271711"/>
    <w:rsid w:val="002757DC"/>
    <w:rsid w:val="00281D3F"/>
    <w:rsid w:val="00281E4E"/>
    <w:rsid w:val="00281F05"/>
    <w:rsid w:val="002822D4"/>
    <w:rsid w:val="00282C34"/>
    <w:rsid w:val="00283772"/>
    <w:rsid w:val="002867ED"/>
    <w:rsid w:val="00290929"/>
    <w:rsid w:val="00290A92"/>
    <w:rsid w:val="00290B2C"/>
    <w:rsid w:val="00290D59"/>
    <w:rsid w:val="00291DF5"/>
    <w:rsid w:val="00293BA7"/>
    <w:rsid w:val="00295A7C"/>
    <w:rsid w:val="00297F8F"/>
    <w:rsid w:val="002A1998"/>
    <w:rsid w:val="002A2BA7"/>
    <w:rsid w:val="002A3AE0"/>
    <w:rsid w:val="002A3C22"/>
    <w:rsid w:val="002A46E8"/>
    <w:rsid w:val="002A78C4"/>
    <w:rsid w:val="002B0A0C"/>
    <w:rsid w:val="002B1762"/>
    <w:rsid w:val="002B2277"/>
    <w:rsid w:val="002B2FE8"/>
    <w:rsid w:val="002B3A62"/>
    <w:rsid w:val="002B5BBF"/>
    <w:rsid w:val="002C2F70"/>
    <w:rsid w:val="002C7329"/>
    <w:rsid w:val="002D043F"/>
    <w:rsid w:val="002D1F7E"/>
    <w:rsid w:val="002D23B2"/>
    <w:rsid w:val="002D2C27"/>
    <w:rsid w:val="002D3EE1"/>
    <w:rsid w:val="002D4B0D"/>
    <w:rsid w:val="002D531F"/>
    <w:rsid w:val="002D7B34"/>
    <w:rsid w:val="002D7F18"/>
    <w:rsid w:val="002E4E15"/>
    <w:rsid w:val="002E5A82"/>
    <w:rsid w:val="002E76A1"/>
    <w:rsid w:val="002E7999"/>
    <w:rsid w:val="002F1125"/>
    <w:rsid w:val="002F289B"/>
    <w:rsid w:val="002F3FB3"/>
    <w:rsid w:val="002F57A2"/>
    <w:rsid w:val="002F5EF0"/>
    <w:rsid w:val="0030373A"/>
    <w:rsid w:val="00305076"/>
    <w:rsid w:val="00305C42"/>
    <w:rsid w:val="00307034"/>
    <w:rsid w:val="00307D24"/>
    <w:rsid w:val="003116FC"/>
    <w:rsid w:val="00314B83"/>
    <w:rsid w:val="003151C3"/>
    <w:rsid w:val="00316279"/>
    <w:rsid w:val="00316BE5"/>
    <w:rsid w:val="00316E7F"/>
    <w:rsid w:val="003212FB"/>
    <w:rsid w:val="003267E4"/>
    <w:rsid w:val="0032705A"/>
    <w:rsid w:val="003272F0"/>
    <w:rsid w:val="00327F76"/>
    <w:rsid w:val="00332D1F"/>
    <w:rsid w:val="0033416C"/>
    <w:rsid w:val="00334FE6"/>
    <w:rsid w:val="00335C6D"/>
    <w:rsid w:val="00335E79"/>
    <w:rsid w:val="003367FC"/>
    <w:rsid w:val="00340A24"/>
    <w:rsid w:val="00343A7E"/>
    <w:rsid w:val="00350885"/>
    <w:rsid w:val="00350913"/>
    <w:rsid w:val="00350E45"/>
    <w:rsid w:val="003543CC"/>
    <w:rsid w:val="00354C42"/>
    <w:rsid w:val="003564F2"/>
    <w:rsid w:val="003572B2"/>
    <w:rsid w:val="003604A2"/>
    <w:rsid w:val="00360D3C"/>
    <w:rsid w:val="00363DE4"/>
    <w:rsid w:val="003667AB"/>
    <w:rsid w:val="00367331"/>
    <w:rsid w:val="00367702"/>
    <w:rsid w:val="003707B5"/>
    <w:rsid w:val="003707D1"/>
    <w:rsid w:val="00371C9A"/>
    <w:rsid w:val="0037229B"/>
    <w:rsid w:val="0037525D"/>
    <w:rsid w:val="003778C4"/>
    <w:rsid w:val="00382359"/>
    <w:rsid w:val="00383247"/>
    <w:rsid w:val="00385A82"/>
    <w:rsid w:val="00386B85"/>
    <w:rsid w:val="003876DD"/>
    <w:rsid w:val="00387F83"/>
    <w:rsid w:val="00390444"/>
    <w:rsid w:val="00390E7D"/>
    <w:rsid w:val="0039217E"/>
    <w:rsid w:val="00395659"/>
    <w:rsid w:val="00395E7A"/>
    <w:rsid w:val="00396758"/>
    <w:rsid w:val="00396937"/>
    <w:rsid w:val="00396B99"/>
    <w:rsid w:val="003A22CF"/>
    <w:rsid w:val="003A2621"/>
    <w:rsid w:val="003A26B1"/>
    <w:rsid w:val="003A4EFE"/>
    <w:rsid w:val="003A5515"/>
    <w:rsid w:val="003A627B"/>
    <w:rsid w:val="003A7385"/>
    <w:rsid w:val="003A7A01"/>
    <w:rsid w:val="003B005D"/>
    <w:rsid w:val="003B00B3"/>
    <w:rsid w:val="003B07F8"/>
    <w:rsid w:val="003B0E2A"/>
    <w:rsid w:val="003B1088"/>
    <w:rsid w:val="003B23A0"/>
    <w:rsid w:val="003B2CDB"/>
    <w:rsid w:val="003B3C67"/>
    <w:rsid w:val="003B4BFC"/>
    <w:rsid w:val="003B5E79"/>
    <w:rsid w:val="003B79AF"/>
    <w:rsid w:val="003B7C0C"/>
    <w:rsid w:val="003C1520"/>
    <w:rsid w:val="003C33D6"/>
    <w:rsid w:val="003C470F"/>
    <w:rsid w:val="003D0895"/>
    <w:rsid w:val="003D3C3C"/>
    <w:rsid w:val="003D44C2"/>
    <w:rsid w:val="003D4B31"/>
    <w:rsid w:val="003D4D05"/>
    <w:rsid w:val="003D7D6D"/>
    <w:rsid w:val="003E0B67"/>
    <w:rsid w:val="003E6736"/>
    <w:rsid w:val="003F0394"/>
    <w:rsid w:val="003F5B99"/>
    <w:rsid w:val="003F66A7"/>
    <w:rsid w:val="003F76A9"/>
    <w:rsid w:val="003F7F6A"/>
    <w:rsid w:val="00403D1D"/>
    <w:rsid w:val="00404397"/>
    <w:rsid w:val="00404A41"/>
    <w:rsid w:val="00410FC5"/>
    <w:rsid w:val="00411952"/>
    <w:rsid w:val="00411AF7"/>
    <w:rsid w:val="00413A29"/>
    <w:rsid w:val="00413D90"/>
    <w:rsid w:val="0041556B"/>
    <w:rsid w:val="0041572E"/>
    <w:rsid w:val="00415BAF"/>
    <w:rsid w:val="00415F25"/>
    <w:rsid w:val="00416351"/>
    <w:rsid w:val="004175B8"/>
    <w:rsid w:val="00422F6B"/>
    <w:rsid w:val="0042526B"/>
    <w:rsid w:val="004254AE"/>
    <w:rsid w:val="00425A64"/>
    <w:rsid w:val="004301C2"/>
    <w:rsid w:val="00430BA7"/>
    <w:rsid w:val="00432019"/>
    <w:rsid w:val="0043368B"/>
    <w:rsid w:val="0043494D"/>
    <w:rsid w:val="00435C8E"/>
    <w:rsid w:val="00436E7D"/>
    <w:rsid w:val="004424FF"/>
    <w:rsid w:val="00443320"/>
    <w:rsid w:val="00443EA4"/>
    <w:rsid w:val="004445A3"/>
    <w:rsid w:val="0044627B"/>
    <w:rsid w:val="004466C4"/>
    <w:rsid w:val="0045406E"/>
    <w:rsid w:val="004565C0"/>
    <w:rsid w:val="00457459"/>
    <w:rsid w:val="004574BC"/>
    <w:rsid w:val="00460963"/>
    <w:rsid w:val="00463F6A"/>
    <w:rsid w:val="0046617D"/>
    <w:rsid w:val="00470237"/>
    <w:rsid w:val="00470483"/>
    <w:rsid w:val="004711AB"/>
    <w:rsid w:val="00471590"/>
    <w:rsid w:val="00472290"/>
    <w:rsid w:val="00472B56"/>
    <w:rsid w:val="0047300A"/>
    <w:rsid w:val="00473EDC"/>
    <w:rsid w:val="004778E4"/>
    <w:rsid w:val="00480257"/>
    <w:rsid w:val="004832E1"/>
    <w:rsid w:val="0048586E"/>
    <w:rsid w:val="00491129"/>
    <w:rsid w:val="004948C3"/>
    <w:rsid w:val="004949A0"/>
    <w:rsid w:val="004966F0"/>
    <w:rsid w:val="00496E38"/>
    <w:rsid w:val="004A0F63"/>
    <w:rsid w:val="004A123F"/>
    <w:rsid w:val="004A14D6"/>
    <w:rsid w:val="004A1971"/>
    <w:rsid w:val="004A265D"/>
    <w:rsid w:val="004A39C6"/>
    <w:rsid w:val="004A4836"/>
    <w:rsid w:val="004A50F1"/>
    <w:rsid w:val="004A5C8F"/>
    <w:rsid w:val="004B0D19"/>
    <w:rsid w:val="004B20B6"/>
    <w:rsid w:val="004B47BC"/>
    <w:rsid w:val="004B47CA"/>
    <w:rsid w:val="004B770C"/>
    <w:rsid w:val="004C0F52"/>
    <w:rsid w:val="004C2ACB"/>
    <w:rsid w:val="004C2DFC"/>
    <w:rsid w:val="004C39AF"/>
    <w:rsid w:val="004C3CF4"/>
    <w:rsid w:val="004C4457"/>
    <w:rsid w:val="004C458F"/>
    <w:rsid w:val="004C4C5F"/>
    <w:rsid w:val="004D0C0F"/>
    <w:rsid w:val="004D0C45"/>
    <w:rsid w:val="004D1835"/>
    <w:rsid w:val="004D4AF4"/>
    <w:rsid w:val="004E0375"/>
    <w:rsid w:val="004E0D75"/>
    <w:rsid w:val="004E1438"/>
    <w:rsid w:val="004E1A4B"/>
    <w:rsid w:val="004E1D9B"/>
    <w:rsid w:val="004E2FD2"/>
    <w:rsid w:val="004E33F3"/>
    <w:rsid w:val="004E36B6"/>
    <w:rsid w:val="004E36BE"/>
    <w:rsid w:val="004E3B22"/>
    <w:rsid w:val="004E4BDD"/>
    <w:rsid w:val="004E5DE2"/>
    <w:rsid w:val="004E7645"/>
    <w:rsid w:val="004F0CF4"/>
    <w:rsid w:val="004F14A0"/>
    <w:rsid w:val="004F280D"/>
    <w:rsid w:val="004F37F1"/>
    <w:rsid w:val="004F3BB0"/>
    <w:rsid w:val="004F4860"/>
    <w:rsid w:val="004F6D11"/>
    <w:rsid w:val="00501E49"/>
    <w:rsid w:val="0050347F"/>
    <w:rsid w:val="00506CDD"/>
    <w:rsid w:val="00510E69"/>
    <w:rsid w:val="00511AD6"/>
    <w:rsid w:val="0051323C"/>
    <w:rsid w:val="005132F2"/>
    <w:rsid w:val="00515D06"/>
    <w:rsid w:val="00517A78"/>
    <w:rsid w:val="00521A68"/>
    <w:rsid w:val="00523124"/>
    <w:rsid w:val="00525196"/>
    <w:rsid w:val="00525B42"/>
    <w:rsid w:val="00527CD4"/>
    <w:rsid w:val="00527FBB"/>
    <w:rsid w:val="00530F43"/>
    <w:rsid w:val="00531158"/>
    <w:rsid w:val="005340D0"/>
    <w:rsid w:val="00535151"/>
    <w:rsid w:val="00540BDA"/>
    <w:rsid w:val="0054210D"/>
    <w:rsid w:val="00544ACD"/>
    <w:rsid w:val="00545865"/>
    <w:rsid w:val="00546215"/>
    <w:rsid w:val="005462A1"/>
    <w:rsid w:val="005476A0"/>
    <w:rsid w:val="00553A91"/>
    <w:rsid w:val="0055510B"/>
    <w:rsid w:val="00556054"/>
    <w:rsid w:val="00556FB2"/>
    <w:rsid w:val="0056264A"/>
    <w:rsid w:val="005633F0"/>
    <w:rsid w:val="00563ABA"/>
    <w:rsid w:val="00565643"/>
    <w:rsid w:val="005675AF"/>
    <w:rsid w:val="00573C97"/>
    <w:rsid w:val="00574D26"/>
    <w:rsid w:val="00576526"/>
    <w:rsid w:val="005769C6"/>
    <w:rsid w:val="00577CDB"/>
    <w:rsid w:val="00580759"/>
    <w:rsid w:val="00580C7D"/>
    <w:rsid w:val="005826BC"/>
    <w:rsid w:val="005833FD"/>
    <w:rsid w:val="005844BD"/>
    <w:rsid w:val="00584F5A"/>
    <w:rsid w:val="005936A0"/>
    <w:rsid w:val="00593F64"/>
    <w:rsid w:val="0059498D"/>
    <w:rsid w:val="00594CBC"/>
    <w:rsid w:val="00596D38"/>
    <w:rsid w:val="00597E22"/>
    <w:rsid w:val="00597E39"/>
    <w:rsid w:val="005B3850"/>
    <w:rsid w:val="005B3D89"/>
    <w:rsid w:val="005B46DB"/>
    <w:rsid w:val="005B565A"/>
    <w:rsid w:val="005B5993"/>
    <w:rsid w:val="005B6D0B"/>
    <w:rsid w:val="005B7146"/>
    <w:rsid w:val="005B7BAF"/>
    <w:rsid w:val="005B7C7D"/>
    <w:rsid w:val="005C06C1"/>
    <w:rsid w:val="005C08DB"/>
    <w:rsid w:val="005C292A"/>
    <w:rsid w:val="005C318A"/>
    <w:rsid w:val="005C3A90"/>
    <w:rsid w:val="005C4015"/>
    <w:rsid w:val="005C49CF"/>
    <w:rsid w:val="005C5BBF"/>
    <w:rsid w:val="005C6394"/>
    <w:rsid w:val="005C64B5"/>
    <w:rsid w:val="005C7085"/>
    <w:rsid w:val="005D1A36"/>
    <w:rsid w:val="005D36DD"/>
    <w:rsid w:val="005D371E"/>
    <w:rsid w:val="005D3B71"/>
    <w:rsid w:val="005D4905"/>
    <w:rsid w:val="005D64F9"/>
    <w:rsid w:val="005D6E67"/>
    <w:rsid w:val="005E0519"/>
    <w:rsid w:val="005E35BE"/>
    <w:rsid w:val="005E3B7B"/>
    <w:rsid w:val="005E4960"/>
    <w:rsid w:val="005E4E7A"/>
    <w:rsid w:val="005E5236"/>
    <w:rsid w:val="005F1677"/>
    <w:rsid w:val="005F1F67"/>
    <w:rsid w:val="005F22EF"/>
    <w:rsid w:val="005F2A9C"/>
    <w:rsid w:val="005F38AC"/>
    <w:rsid w:val="005F41EF"/>
    <w:rsid w:val="005F5C49"/>
    <w:rsid w:val="005F6BF7"/>
    <w:rsid w:val="005F71DB"/>
    <w:rsid w:val="005F7796"/>
    <w:rsid w:val="00600ABA"/>
    <w:rsid w:val="006022AF"/>
    <w:rsid w:val="00602C60"/>
    <w:rsid w:val="0060313E"/>
    <w:rsid w:val="006065D7"/>
    <w:rsid w:val="00610D97"/>
    <w:rsid w:val="00611036"/>
    <w:rsid w:val="00612258"/>
    <w:rsid w:val="006123E0"/>
    <w:rsid w:val="0061246F"/>
    <w:rsid w:val="0061286A"/>
    <w:rsid w:val="00616E7C"/>
    <w:rsid w:val="00617167"/>
    <w:rsid w:val="00622AC7"/>
    <w:rsid w:val="00623061"/>
    <w:rsid w:val="00624C57"/>
    <w:rsid w:val="006308C5"/>
    <w:rsid w:val="00631071"/>
    <w:rsid w:val="006310E1"/>
    <w:rsid w:val="00631EFF"/>
    <w:rsid w:val="00632C09"/>
    <w:rsid w:val="00634BE9"/>
    <w:rsid w:val="00635676"/>
    <w:rsid w:val="00635A58"/>
    <w:rsid w:val="00637875"/>
    <w:rsid w:val="00637BEC"/>
    <w:rsid w:val="00637DFC"/>
    <w:rsid w:val="00640E8F"/>
    <w:rsid w:val="0064698F"/>
    <w:rsid w:val="006518C9"/>
    <w:rsid w:val="00652663"/>
    <w:rsid w:val="00652DAE"/>
    <w:rsid w:val="00653E4E"/>
    <w:rsid w:val="00654D3B"/>
    <w:rsid w:val="00654E01"/>
    <w:rsid w:val="00654EC7"/>
    <w:rsid w:val="006550EF"/>
    <w:rsid w:val="00655342"/>
    <w:rsid w:val="00657481"/>
    <w:rsid w:val="006611EA"/>
    <w:rsid w:val="00661DFF"/>
    <w:rsid w:val="00663075"/>
    <w:rsid w:val="006633C3"/>
    <w:rsid w:val="006639B3"/>
    <w:rsid w:val="00671966"/>
    <w:rsid w:val="00673BA4"/>
    <w:rsid w:val="006741BC"/>
    <w:rsid w:val="0067427C"/>
    <w:rsid w:val="006779B7"/>
    <w:rsid w:val="00681837"/>
    <w:rsid w:val="006831FE"/>
    <w:rsid w:val="006873C2"/>
    <w:rsid w:val="00690629"/>
    <w:rsid w:val="00690E38"/>
    <w:rsid w:val="006911D2"/>
    <w:rsid w:val="00694D94"/>
    <w:rsid w:val="00695449"/>
    <w:rsid w:val="00696996"/>
    <w:rsid w:val="00696A19"/>
    <w:rsid w:val="006A1308"/>
    <w:rsid w:val="006A14B2"/>
    <w:rsid w:val="006A4741"/>
    <w:rsid w:val="006A5A12"/>
    <w:rsid w:val="006A5CBF"/>
    <w:rsid w:val="006B1571"/>
    <w:rsid w:val="006B2CD8"/>
    <w:rsid w:val="006B5899"/>
    <w:rsid w:val="006B5C79"/>
    <w:rsid w:val="006B6A46"/>
    <w:rsid w:val="006B7E30"/>
    <w:rsid w:val="006C0BDB"/>
    <w:rsid w:val="006C22B8"/>
    <w:rsid w:val="006C2CAC"/>
    <w:rsid w:val="006C6351"/>
    <w:rsid w:val="006C75AC"/>
    <w:rsid w:val="006C7619"/>
    <w:rsid w:val="006D1D5A"/>
    <w:rsid w:val="006D33F8"/>
    <w:rsid w:val="006E0361"/>
    <w:rsid w:val="006E1D2F"/>
    <w:rsid w:val="006E1F8D"/>
    <w:rsid w:val="006E3202"/>
    <w:rsid w:val="006E43D3"/>
    <w:rsid w:val="006E5905"/>
    <w:rsid w:val="006E5BEF"/>
    <w:rsid w:val="006E5DA6"/>
    <w:rsid w:val="006E7A18"/>
    <w:rsid w:val="006F02B8"/>
    <w:rsid w:val="006F12B3"/>
    <w:rsid w:val="006F4859"/>
    <w:rsid w:val="006F74AD"/>
    <w:rsid w:val="00700063"/>
    <w:rsid w:val="00700EE9"/>
    <w:rsid w:val="00701488"/>
    <w:rsid w:val="0070328B"/>
    <w:rsid w:val="007033E9"/>
    <w:rsid w:val="00703D68"/>
    <w:rsid w:val="00704830"/>
    <w:rsid w:val="00704A5D"/>
    <w:rsid w:val="00704B48"/>
    <w:rsid w:val="00704DAE"/>
    <w:rsid w:val="00706724"/>
    <w:rsid w:val="00707ECD"/>
    <w:rsid w:val="007116D0"/>
    <w:rsid w:val="007122B0"/>
    <w:rsid w:val="00717CE3"/>
    <w:rsid w:val="00717F9B"/>
    <w:rsid w:val="0072121C"/>
    <w:rsid w:val="007219DB"/>
    <w:rsid w:val="007219E4"/>
    <w:rsid w:val="00724351"/>
    <w:rsid w:val="007272C3"/>
    <w:rsid w:val="00727F78"/>
    <w:rsid w:val="0073284C"/>
    <w:rsid w:val="00732A46"/>
    <w:rsid w:val="00732EED"/>
    <w:rsid w:val="007344AF"/>
    <w:rsid w:val="00735C4D"/>
    <w:rsid w:val="007367CB"/>
    <w:rsid w:val="00736E8D"/>
    <w:rsid w:val="0073707D"/>
    <w:rsid w:val="00737E96"/>
    <w:rsid w:val="007424B5"/>
    <w:rsid w:val="00742717"/>
    <w:rsid w:val="00745685"/>
    <w:rsid w:val="007465CA"/>
    <w:rsid w:val="0074757C"/>
    <w:rsid w:val="00750163"/>
    <w:rsid w:val="00752B4C"/>
    <w:rsid w:val="00753574"/>
    <w:rsid w:val="0075401A"/>
    <w:rsid w:val="00754454"/>
    <w:rsid w:val="00754985"/>
    <w:rsid w:val="00760294"/>
    <w:rsid w:val="0076057C"/>
    <w:rsid w:val="00763AA4"/>
    <w:rsid w:val="0076463B"/>
    <w:rsid w:val="00764808"/>
    <w:rsid w:val="00770992"/>
    <w:rsid w:val="00774124"/>
    <w:rsid w:val="00776755"/>
    <w:rsid w:val="00780AF2"/>
    <w:rsid w:val="007810CB"/>
    <w:rsid w:val="007818D0"/>
    <w:rsid w:val="00782907"/>
    <w:rsid w:val="00785FC7"/>
    <w:rsid w:val="00786667"/>
    <w:rsid w:val="0079153D"/>
    <w:rsid w:val="0079619F"/>
    <w:rsid w:val="007A1051"/>
    <w:rsid w:val="007A4B2C"/>
    <w:rsid w:val="007A4FF5"/>
    <w:rsid w:val="007A5C32"/>
    <w:rsid w:val="007A6310"/>
    <w:rsid w:val="007A7211"/>
    <w:rsid w:val="007A734A"/>
    <w:rsid w:val="007A77D4"/>
    <w:rsid w:val="007B1BB3"/>
    <w:rsid w:val="007B2453"/>
    <w:rsid w:val="007B39D4"/>
    <w:rsid w:val="007B43D8"/>
    <w:rsid w:val="007B4575"/>
    <w:rsid w:val="007B5603"/>
    <w:rsid w:val="007B5EA1"/>
    <w:rsid w:val="007B6222"/>
    <w:rsid w:val="007C05ED"/>
    <w:rsid w:val="007C33D7"/>
    <w:rsid w:val="007C4F71"/>
    <w:rsid w:val="007C7AD0"/>
    <w:rsid w:val="007D4457"/>
    <w:rsid w:val="007D66D1"/>
    <w:rsid w:val="007E0738"/>
    <w:rsid w:val="007E0A61"/>
    <w:rsid w:val="007E4337"/>
    <w:rsid w:val="007E43AA"/>
    <w:rsid w:val="007E4551"/>
    <w:rsid w:val="007E50DA"/>
    <w:rsid w:val="007E593E"/>
    <w:rsid w:val="007F1792"/>
    <w:rsid w:val="007F1A64"/>
    <w:rsid w:val="007F1E5E"/>
    <w:rsid w:val="007F29BE"/>
    <w:rsid w:val="007F3CE2"/>
    <w:rsid w:val="007F43B2"/>
    <w:rsid w:val="007F614E"/>
    <w:rsid w:val="00800123"/>
    <w:rsid w:val="0080299B"/>
    <w:rsid w:val="00802CCB"/>
    <w:rsid w:val="00803C73"/>
    <w:rsid w:val="008063BB"/>
    <w:rsid w:val="008074D5"/>
    <w:rsid w:val="00810E81"/>
    <w:rsid w:val="00812644"/>
    <w:rsid w:val="00812953"/>
    <w:rsid w:val="008147A0"/>
    <w:rsid w:val="00814F4E"/>
    <w:rsid w:val="00815E2A"/>
    <w:rsid w:val="00817951"/>
    <w:rsid w:val="00820578"/>
    <w:rsid w:val="00821333"/>
    <w:rsid w:val="00822078"/>
    <w:rsid w:val="00822786"/>
    <w:rsid w:val="008238C7"/>
    <w:rsid w:val="0082415A"/>
    <w:rsid w:val="00825080"/>
    <w:rsid w:val="008261A2"/>
    <w:rsid w:val="008261D9"/>
    <w:rsid w:val="00826B1D"/>
    <w:rsid w:val="008275F5"/>
    <w:rsid w:val="00830AEA"/>
    <w:rsid w:val="00831388"/>
    <w:rsid w:val="00832D23"/>
    <w:rsid w:val="00835E14"/>
    <w:rsid w:val="00836BFC"/>
    <w:rsid w:val="00840685"/>
    <w:rsid w:val="0084074C"/>
    <w:rsid w:val="008407DA"/>
    <w:rsid w:val="0084245B"/>
    <w:rsid w:val="00842684"/>
    <w:rsid w:val="00842E1F"/>
    <w:rsid w:val="00843A2F"/>
    <w:rsid w:val="00843D0A"/>
    <w:rsid w:val="00844297"/>
    <w:rsid w:val="00844E5F"/>
    <w:rsid w:val="00845C67"/>
    <w:rsid w:val="00847AEB"/>
    <w:rsid w:val="00847AFE"/>
    <w:rsid w:val="008501A1"/>
    <w:rsid w:val="008518BE"/>
    <w:rsid w:val="00851A95"/>
    <w:rsid w:val="008524BB"/>
    <w:rsid w:val="0085420B"/>
    <w:rsid w:val="008573A6"/>
    <w:rsid w:val="00863888"/>
    <w:rsid w:val="00864E1F"/>
    <w:rsid w:val="008654FA"/>
    <w:rsid w:val="008655F7"/>
    <w:rsid w:val="00866567"/>
    <w:rsid w:val="008669BC"/>
    <w:rsid w:val="0087039C"/>
    <w:rsid w:val="00870ADE"/>
    <w:rsid w:val="00871F91"/>
    <w:rsid w:val="0087217C"/>
    <w:rsid w:val="00875421"/>
    <w:rsid w:val="008757C4"/>
    <w:rsid w:val="00877546"/>
    <w:rsid w:val="008804A9"/>
    <w:rsid w:val="00880786"/>
    <w:rsid w:val="00881560"/>
    <w:rsid w:val="00885C87"/>
    <w:rsid w:val="008872F5"/>
    <w:rsid w:val="00887FAF"/>
    <w:rsid w:val="00890D24"/>
    <w:rsid w:val="00891218"/>
    <w:rsid w:val="00892989"/>
    <w:rsid w:val="00894713"/>
    <w:rsid w:val="0089474F"/>
    <w:rsid w:val="00894DD4"/>
    <w:rsid w:val="00895CD3"/>
    <w:rsid w:val="00897B6A"/>
    <w:rsid w:val="008A5965"/>
    <w:rsid w:val="008A61D3"/>
    <w:rsid w:val="008A6D51"/>
    <w:rsid w:val="008B03FA"/>
    <w:rsid w:val="008B0CA7"/>
    <w:rsid w:val="008B186D"/>
    <w:rsid w:val="008B6CD5"/>
    <w:rsid w:val="008C3A12"/>
    <w:rsid w:val="008C4EFA"/>
    <w:rsid w:val="008C5D5F"/>
    <w:rsid w:val="008C6243"/>
    <w:rsid w:val="008C7F3D"/>
    <w:rsid w:val="008D245E"/>
    <w:rsid w:val="008D2F01"/>
    <w:rsid w:val="008D3512"/>
    <w:rsid w:val="008D36B6"/>
    <w:rsid w:val="008D4AEF"/>
    <w:rsid w:val="008E0127"/>
    <w:rsid w:val="008E2436"/>
    <w:rsid w:val="008E37B8"/>
    <w:rsid w:val="008E5A0A"/>
    <w:rsid w:val="008F03FE"/>
    <w:rsid w:val="008F35AD"/>
    <w:rsid w:val="008F47DD"/>
    <w:rsid w:val="009001DB"/>
    <w:rsid w:val="00900632"/>
    <w:rsid w:val="0090150A"/>
    <w:rsid w:val="0090184D"/>
    <w:rsid w:val="00902B0C"/>
    <w:rsid w:val="0090440F"/>
    <w:rsid w:val="00905581"/>
    <w:rsid w:val="00906952"/>
    <w:rsid w:val="00907476"/>
    <w:rsid w:val="00907E88"/>
    <w:rsid w:val="00910799"/>
    <w:rsid w:val="009127D9"/>
    <w:rsid w:val="00912AF8"/>
    <w:rsid w:val="009220F3"/>
    <w:rsid w:val="00922B3D"/>
    <w:rsid w:val="009252F3"/>
    <w:rsid w:val="00926D86"/>
    <w:rsid w:val="009277D9"/>
    <w:rsid w:val="00927AF5"/>
    <w:rsid w:val="00930C29"/>
    <w:rsid w:val="00936A58"/>
    <w:rsid w:val="009370DE"/>
    <w:rsid w:val="009400E2"/>
    <w:rsid w:val="00940F1D"/>
    <w:rsid w:val="00941629"/>
    <w:rsid w:val="009423FF"/>
    <w:rsid w:val="00943864"/>
    <w:rsid w:val="00943B38"/>
    <w:rsid w:val="009447F9"/>
    <w:rsid w:val="00944C8A"/>
    <w:rsid w:val="009456E2"/>
    <w:rsid w:val="009464E3"/>
    <w:rsid w:val="009467CF"/>
    <w:rsid w:val="009474C3"/>
    <w:rsid w:val="00954A0A"/>
    <w:rsid w:val="0096013D"/>
    <w:rsid w:val="00961938"/>
    <w:rsid w:val="00962ACF"/>
    <w:rsid w:val="00962B59"/>
    <w:rsid w:val="00962F50"/>
    <w:rsid w:val="00964910"/>
    <w:rsid w:val="00964F5B"/>
    <w:rsid w:val="00965B33"/>
    <w:rsid w:val="00967BAE"/>
    <w:rsid w:val="0097416E"/>
    <w:rsid w:val="00975729"/>
    <w:rsid w:val="00975D4F"/>
    <w:rsid w:val="0097736D"/>
    <w:rsid w:val="00980ECA"/>
    <w:rsid w:val="00981924"/>
    <w:rsid w:val="009823AA"/>
    <w:rsid w:val="0098745F"/>
    <w:rsid w:val="00990974"/>
    <w:rsid w:val="00990FF4"/>
    <w:rsid w:val="00991565"/>
    <w:rsid w:val="009916F2"/>
    <w:rsid w:val="00991FED"/>
    <w:rsid w:val="009939CC"/>
    <w:rsid w:val="009A30F9"/>
    <w:rsid w:val="009A3273"/>
    <w:rsid w:val="009A4F22"/>
    <w:rsid w:val="009A7F6C"/>
    <w:rsid w:val="009B0738"/>
    <w:rsid w:val="009B0866"/>
    <w:rsid w:val="009B0DAF"/>
    <w:rsid w:val="009B2FF1"/>
    <w:rsid w:val="009B3F14"/>
    <w:rsid w:val="009B4ED2"/>
    <w:rsid w:val="009B5A5A"/>
    <w:rsid w:val="009B68D1"/>
    <w:rsid w:val="009B7CE9"/>
    <w:rsid w:val="009C0AC9"/>
    <w:rsid w:val="009C0AE8"/>
    <w:rsid w:val="009C0EC0"/>
    <w:rsid w:val="009C17CD"/>
    <w:rsid w:val="009C4786"/>
    <w:rsid w:val="009C4C1E"/>
    <w:rsid w:val="009C772A"/>
    <w:rsid w:val="009C788C"/>
    <w:rsid w:val="009D0F0F"/>
    <w:rsid w:val="009D251F"/>
    <w:rsid w:val="009D28C0"/>
    <w:rsid w:val="009D494C"/>
    <w:rsid w:val="009D67F9"/>
    <w:rsid w:val="009D7878"/>
    <w:rsid w:val="009E09C2"/>
    <w:rsid w:val="009E30C5"/>
    <w:rsid w:val="009F00A6"/>
    <w:rsid w:val="009F02EF"/>
    <w:rsid w:val="009F0448"/>
    <w:rsid w:val="009F07F7"/>
    <w:rsid w:val="009F1CBD"/>
    <w:rsid w:val="009F1DF6"/>
    <w:rsid w:val="009F2DE6"/>
    <w:rsid w:val="009F31B7"/>
    <w:rsid w:val="009F3750"/>
    <w:rsid w:val="009F4650"/>
    <w:rsid w:val="00A007BA"/>
    <w:rsid w:val="00A008AB"/>
    <w:rsid w:val="00A01D8C"/>
    <w:rsid w:val="00A02B28"/>
    <w:rsid w:val="00A0420D"/>
    <w:rsid w:val="00A049E6"/>
    <w:rsid w:val="00A0779D"/>
    <w:rsid w:val="00A123D3"/>
    <w:rsid w:val="00A135EC"/>
    <w:rsid w:val="00A145CE"/>
    <w:rsid w:val="00A14694"/>
    <w:rsid w:val="00A14791"/>
    <w:rsid w:val="00A14DDD"/>
    <w:rsid w:val="00A15093"/>
    <w:rsid w:val="00A1610E"/>
    <w:rsid w:val="00A17349"/>
    <w:rsid w:val="00A17936"/>
    <w:rsid w:val="00A208B3"/>
    <w:rsid w:val="00A25802"/>
    <w:rsid w:val="00A26719"/>
    <w:rsid w:val="00A26A11"/>
    <w:rsid w:val="00A27605"/>
    <w:rsid w:val="00A27E25"/>
    <w:rsid w:val="00A329B2"/>
    <w:rsid w:val="00A350A4"/>
    <w:rsid w:val="00A35815"/>
    <w:rsid w:val="00A3646E"/>
    <w:rsid w:val="00A379AB"/>
    <w:rsid w:val="00A379F9"/>
    <w:rsid w:val="00A47877"/>
    <w:rsid w:val="00A520BE"/>
    <w:rsid w:val="00A52446"/>
    <w:rsid w:val="00A54D2B"/>
    <w:rsid w:val="00A55394"/>
    <w:rsid w:val="00A578AB"/>
    <w:rsid w:val="00A61F06"/>
    <w:rsid w:val="00A63E93"/>
    <w:rsid w:val="00A64EEA"/>
    <w:rsid w:val="00A656F8"/>
    <w:rsid w:val="00A65EF8"/>
    <w:rsid w:val="00A66E02"/>
    <w:rsid w:val="00A66EA7"/>
    <w:rsid w:val="00A71889"/>
    <w:rsid w:val="00A74A71"/>
    <w:rsid w:val="00A7662C"/>
    <w:rsid w:val="00A77FF1"/>
    <w:rsid w:val="00A8060C"/>
    <w:rsid w:val="00A81033"/>
    <w:rsid w:val="00A86734"/>
    <w:rsid w:val="00A90F9B"/>
    <w:rsid w:val="00A91C3B"/>
    <w:rsid w:val="00A93FC1"/>
    <w:rsid w:val="00A94FEB"/>
    <w:rsid w:val="00A968AF"/>
    <w:rsid w:val="00A97AE2"/>
    <w:rsid w:val="00AA0ECA"/>
    <w:rsid w:val="00AA2488"/>
    <w:rsid w:val="00AA37AF"/>
    <w:rsid w:val="00AA6DAA"/>
    <w:rsid w:val="00AA711F"/>
    <w:rsid w:val="00AB1B4C"/>
    <w:rsid w:val="00AB221B"/>
    <w:rsid w:val="00AB398D"/>
    <w:rsid w:val="00AB5356"/>
    <w:rsid w:val="00AC0185"/>
    <w:rsid w:val="00AC542A"/>
    <w:rsid w:val="00AC623A"/>
    <w:rsid w:val="00AD04E3"/>
    <w:rsid w:val="00AD050F"/>
    <w:rsid w:val="00AD4297"/>
    <w:rsid w:val="00AD45ED"/>
    <w:rsid w:val="00AD4738"/>
    <w:rsid w:val="00AD4832"/>
    <w:rsid w:val="00AD5CBA"/>
    <w:rsid w:val="00AD6FC9"/>
    <w:rsid w:val="00AD77A6"/>
    <w:rsid w:val="00AD7C72"/>
    <w:rsid w:val="00AE2811"/>
    <w:rsid w:val="00AE2CD9"/>
    <w:rsid w:val="00AE2CFD"/>
    <w:rsid w:val="00AE7077"/>
    <w:rsid w:val="00AE7B83"/>
    <w:rsid w:val="00AE7EF4"/>
    <w:rsid w:val="00AF6FF9"/>
    <w:rsid w:val="00B01530"/>
    <w:rsid w:val="00B02AEE"/>
    <w:rsid w:val="00B05A0E"/>
    <w:rsid w:val="00B05B7D"/>
    <w:rsid w:val="00B05D2F"/>
    <w:rsid w:val="00B06476"/>
    <w:rsid w:val="00B07B3E"/>
    <w:rsid w:val="00B103C0"/>
    <w:rsid w:val="00B12740"/>
    <w:rsid w:val="00B13376"/>
    <w:rsid w:val="00B14729"/>
    <w:rsid w:val="00B15238"/>
    <w:rsid w:val="00B16569"/>
    <w:rsid w:val="00B2143C"/>
    <w:rsid w:val="00B21720"/>
    <w:rsid w:val="00B21A5A"/>
    <w:rsid w:val="00B22E7B"/>
    <w:rsid w:val="00B23513"/>
    <w:rsid w:val="00B244D1"/>
    <w:rsid w:val="00B24F47"/>
    <w:rsid w:val="00B26125"/>
    <w:rsid w:val="00B32979"/>
    <w:rsid w:val="00B32D90"/>
    <w:rsid w:val="00B33DC2"/>
    <w:rsid w:val="00B35503"/>
    <w:rsid w:val="00B35EA7"/>
    <w:rsid w:val="00B372EE"/>
    <w:rsid w:val="00B41CF9"/>
    <w:rsid w:val="00B4431F"/>
    <w:rsid w:val="00B4569D"/>
    <w:rsid w:val="00B45799"/>
    <w:rsid w:val="00B45A7C"/>
    <w:rsid w:val="00B46448"/>
    <w:rsid w:val="00B469E8"/>
    <w:rsid w:val="00B47984"/>
    <w:rsid w:val="00B47EB0"/>
    <w:rsid w:val="00B5087A"/>
    <w:rsid w:val="00B50ACE"/>
    <w:rsid w:val="00B5424C"/>
    <w:rsid w:val="00B55369"/>
    <w:rsid w:val="00B557F7"/>
    <w:rsid w:val="00B60745"/>
    <w:rsid w:val="00B60B51"/>
    <w:rsid w:val="00B61F97"/>
    <w:rsid w:val="00B623A9"/>
    <w:rsid w:val="00B66502"/>
    <w:rsid w:val="00B678D3"/>
    <w:rsid w:val="00B71EF0"/>
    <w:rsid w:val="00B7385F"/>
    <w:rsid w:val="00B757CF"/>
    <w:rsid w:val="00B761D6"/>
    <w:rsid w:val="00B76DEB"/>
    <w:rsid w:val="00B76E27"/>
    <w:rsid w:val="00B7777B"/>
    <w:rsid w:val="00B800CB"/>
    <w:rsid w:val="00B80FFB"/>
    <w:rsid w:val="00B82234"/>
    <w:rsid w:val="00B83217"/>
    <w:rsid w:val="00B837F4"/>
    <w:rsid w:val="00B84236"/>
    <w:rsid w:val="00B87692"/>
    <w:rsid w:val="00B878BA"/>
    <w:rsid w:val="00B90DF0"/>
    <w:rsid w:val="00B91F0E"/>
    <w:rsid w:val="00B9410D"/>
    <w:rsid w:val="00B952F8"/>
    <w:rsid w:val="00B9565C"/>
    <w:rsid w:val="00B95DF1"/>
    <w:rsid w:val="00B96AB7"/>
    <w:rsid w:val="00B97ADC"/>
    <w:rsid w:val="00BA1A76"/>
    <w:rsid w:val="00BA2820"/>
    <w:rsid w:val="00BA3F3E"/>
    <w:rsid w:val="00BA4839"/>
    <w:rsid w:val="00BA4C1F"/>
    <w:rsid w:val="00BA4D0E"/>
    <w:rsid w:val="00BA7993"/>
    <w:rsid w:val="00BB1004"/>
    <w:rsid w:val="00BB17B5"/>
    <w:rsid w:val="00BB3641"/>
    <w:rsid w:val="00BB613F"/>
    <w:rsid w:val="00BB79FE"/>
    <w:rsid w:val="00BC1816"/>
    <w:rsid w:val="00BC3718"/>
    <w:rsid w:val="00BD04C8"/>
    <w:rsid w:val="00BD3AE2"/>
    <w:rsid w:val="00BD3D10"/>
    <w:rsid w:val="00BD42C5"/>
    <w:rsid w:val="00BD540B"/>
    <w:rsid w:val="00BD663A"/>
    <w:rsid w:val="00BE0D27"/>
    <w:rsid w:val="00BE0E87"/>
    <w:rsid w:val="00BE5A8E"/>
    <w:rsid w:val="00BE72B1"/>
    <w:rsid w:val="00BF3412"/>
    <w:rsid w:val="00BF446A"/>
    <w:rsid w:val="00BF4886"/>
    <w:rsid w:val="00BF7598"/>
    <w:rsid w:val="00C017C6"/>
    <w:rsid w:val="00C04AE2"/>
    <w:rsid w:val="00C06277"/>
    <w:rsid w:val="00C0660D"/>
    <w:rsid w:val="00C0672B"/>
    <w:rsid w:val="00C0765C"/>
    <w:rsid w:val="00C07C46"/>
    <w:rsid w:val="00C1211E"/>
    <w:rsid w:val="00C125C3"/>
    <w:rsid w:val="00C12616"/>
    <w:rsid w:val="00C1282F"/>
    <w:rsid w:val="00C15597"/>
    <w:rsid w:val="00C15D99"/>
    <w:rsid w:val="00C161A9"/>
    <w:rsid w:val="00C20D01"/>
    <w:rsid w:val="00C21DB7"/>
    <w:rsid w:val="00C23C13"/>
    <w:rsid w:val="00C23F6D"/>
    <w:rsid w:val="00C24C56"/>
    <w:rsid w:val="00C24F9C"/>
    <w:rsid w:val="00C258B1"/>
    <w:rsid w:val="00C26E22"/>
    <w:rsid w:val="00C334A9"/>
    <w:rsid w:val="00C3477D"/>
    <w:rsid w:val="00C362DA"/>
    <w:rsid w:val="00C37DDD"/>
    <w:rsid w:val="00C40986"/>
    <w:rsid w:val="00C40FC2"/>
    <w:rsid w:val="00C41189"/>
    <w:rsid w:val="00C416B3"/>
    <w:rsid w:val="00C420DD"/>
    <w:rsid w:val="00C42BB8"/>
    <w:rsid w:val="00C43350"/>
    <w:rsid w:val="00C45A19"/>
    <w:rsid w:val="00C465E3"/>
    <w:rsid w:val="00C50895"/>
    <w:rsid w:val="00C51AB4"/>
    <w:rsid w:val="00C543A9"/>
    <w:rsid w:val="00C549AB"/>
    <w:rsid w:val="00C5592A"/>
    <w:rsid w:val="00C62ADE"/>
    <w:rsid w:val="00C63B43"/>
    <w:rsid w:val="00C6405E"/>
    <w:rsid w:val="00C70C8B"/>
    <w:rsid w:val="00C71E1E"/>
    <w:rsid w:val="00C7401E"/>
    <w:rsid w:val="00C7466B"/>
    <w:rsid w:val="00C74B5C"/>
    <w:rsid w:val="00C75848"/>
    <w:rsid w:val="00C76614"/>
    <w:rsid w:val="00C772B5"/>
    <w:rsid w:val="00C82953"/>
    <w:rsid w:val="00C82E77"/>
    <w:rsid w:val="00C83F48"/>
    <w:rsid w:val="00C87878"/>
    <w:rsid w:val="00C879F7"/>
    <w:rsid w:val="00C90758"/>
    <w:rsid w:val="00C90E05"/>
    <w:rsid w:val="00C91100"/>
    <w:rsid w:val="00C94958"/>
    <w:rsid w:val="00C97035"/>
    <w:rsid w:val="00CA20D4"/>
    <w:rsid w:val="00CA28E7"/>
    <w:rsid w:val="00CA35ED"/>
    <w:rsid w:val="00CA3D4A"/>
    <w:rsid w:val="00CA5B36"/>
    <w:rsid w:val="00CA6645"/>
    <w:rsid w:val="00CB05CA"/>
    <w:rsid w:val="00CB0E6D"/>
    <w:rsid w:val="00CB14C3"/>
    <w:rsid w:val="00CB1806"/>
    <w:rsid w:val="00CB1B20"/>
    <w:rsid w:val="00CB285A"/>
    <w:rsid w:val="00CB2B99"/>
    <w:rsid w:val="00CB2C79"/>
    <w:rsid w:val="00CC089C"/>
    <w:rsid w:val="00CC0D47"/>
    <w:rsid w:val="00CC2C48"/>
    <w:rsid w:val="00CC5B4A"/>
    <w:rsid w:val="00CC71B4"/>
    <w:rsid w:val="00CC7439"/>
    <w:rsid w:val="00CD079D"/>
    <w:rsid w:val="00CD17B6"/>
    <w:rsid w:val="00CD77ED"/>
    <w:rsid w:val="00CD7DB7"/>
    <w:rsid w:val="00CE105B"/>
    <w:rsid w:val="00CE1331"/>
    <w:rsid w:val="00CE46A8"/>
    <w:rsid w:val="00CF075D"/>
    <w:rsid w:val="00CF20CC"/>
    <w:rsid w:val="00CF2404"/>
    <w:rsid w:val="00CF3E9E"/>
    <w:rsid w:val="00CF42BC"/>
    <w:rsid w:val="00CF65EA"/>
    <w:rsid w:val="00CF70BD"/>
    <w:rsid w:val="00CF7288"/>
    <w:rsid w:val="00D0419E"/>
    <w:rsid w:val="00D0581D"/>
    <w:rsid w:val="00D060C1"/>
    <w:rsid w:val="00D06342"/>
    <w:rsid w:val="00D07819"/>
    <w:rsid w:val="00D1086E"/>
    <w:rsid w:val="00D108E6"/>
    <w:rsid w:val="00D11737"/>
    <w:rsid w:val="00D122C5"/>
    <w:rsid w:val="00D12BA3"/>
    <w:rsid w:val="00D1348D"/>
    <w:rsid w:val="00D1769F"/>
    <w:rsid w:val="00D217B0"/>
    <w:rsid w:val="00D22928"/>
    <w:rsid w:val="00D2368B"/>
    <w:rsid w:val="00D2375E"/>
    <w:rsid w:val="00D25016"/>
    <w:rsid w:val="00D262EF"/>
    <w:rsid w:val="00D3067B"/>
    <w:rsid w:val="00D33BAE"/>
    <w:rsid w:val="00D358BF"/>
    <w:rsid w:val="00D360D8"/>
    <w:rsid w:val="00D36C50"/>
    <w:rsid w:val="00D371D2"/>
    <w:rsid w:val="00D40D13"/>
    <w:rsid w:val="00D4159E"/>
    <w:rsid w:val="00D41BE2"/>
    <w:rsid w:val="00D45CE4"/>
    <w:rsid w:val="00D45E26"/>
    <w:rsid w:val="00D46517"/>
    <w:rsid w:val="00D52721"/>
    <w:rsid w:val="00D537E8"/>
    <w:rsid w:val="00D53AF4"/>
    <w:rsid w:val="00D546C5"/>
    <w:rsid w:val="00D56E11"/>
    <w:rsid w:val="00D57E47"/>
    <w:rsid w:val="00D61540"/>
    <w:rsid w:val="00D6195D"/>
    <w:rsid w:val="00D61A86"/>
    <w:rsid w:val="00D61BE8"/>
    <w:rsid w:val="00D63FDF"/>
    <w:rsid w:val="00D643D5"/>
    <w:rsid w:val="00D64DC3"/>
    <w:rsid w:val="00D6532C"/>
    <w:rsid w:val="00D67ACA"/>
    <w:rsid w:val="00D67EA2"/>
    <w:rsid w:val="00D707BF"/>
    <w:rsid w:val="00D70D2F"/>
    <w:rsid w:val="00D70E42"/>
    <w:rsid w:val="00D70F10"/>
    <w:rsid w:val="00D71D6F"/>
    <w:rsid w:val="00D72D8D"/>
    <w:rsid w:val="00D73209"/>
    <w:rsid w:val="00D7382A"/>
    <w:rsid w:val="00D85830"/>
    <w:rsid w:val="00D8774D"/>
    <w:rsid w:val="00D918F3"/>
    <w:rsid w:val="00D923DC"/>
    <w:rsid w:val="00D93D0B"/>
    <w:rsid w:val="00D97868"/>
    <w:rsid w:val="00DA0DBF"/>
    <w:rsid w:val="00DA2279"/>
    <w:rsid w:val="00DA2683"/>
    <w:rsid w:val="00DA2CA5"/>
    <w:rsid w:val="00DA5285"/>
    <w:rsid w:val="00DA63F9"/>
    <w:rsid w:val="00DB4E10"/>
    <w:rsid w:val="00DB60E1"/>
    <w:rsid w:val="00DC00F4"/>
    <w:rsid w:val="00DC0577"/>
    <w:rsid w:val="00DC3B8B"/>
    <w:rsid w:val="00DC4488"/>
    <w:rsid w:val="00DC63E6"/>
    <w:rsid w:val="00DC77DF"/>
    <w:rsid w:val="00DD0729"/>
    <w:rsid w:val="00DD176A"/>
    <w:rsid w:val="00DD21C3"/>
    <w:rsid w:val="00DD2D64"/>
    <w:rsid w:val="00DD3E73"/>
    <w:rsid w:val="00DD4A6A"/>
    <w:rsid w:val="00DD50E4"/>
    <w:rsid w:val="00DD5170"/>
    <w:rsid w:val="00DD5D64"/>
    <w:rsid w:val="00DD6155"/>
    <w:rsid w:val="00DE06C4"/>
    <w:rsid w:val="00DE0928"/>
    <w:rsid w:val="00DE1E20"/>
    <w:rsid w:val="00DE3A16"/>
    <w:rsid w:val="00DE3F15"/>
    <w:rsid w:val="00DE4143"/>
    <w:rsid w:val="00DE6D4E"/>
    <w:rsid w:val="00DE6E0F"/>
    <w:rsid w:val="00DF095F"/>
    <w:rsid w:val="00DF1065"/>
    <w:rsid w:val="00DF2C44"/>
    <w:rsid w:val="00DF34C7"/>
    <w:rsid w:val="00DF6797"/>
    <w:rsid w:val="00DF7CAF"/>
    <w:rsid w:val="00DF7E1B"/>
    <w:rsid w:val="00E00ACE"/>
    <w:rsid w:val="00E03027"/>
    <w:rsid w:val="00E03F44"/>
    <w:rsid w:val="00E05757"/>
    <w:rsid w:val="00E05CE7"/>
    <w:rsid w:val="00E0654A"/>
    <w:rsid w:val="00E067DE"/>
    <w:rsid w:val="00E10875"/>
    <w:rsid w:val="00E11320"/>
    <w:rsid w:val="00E12915"/>
    <w:rsid w:val="00E135E6"/>
    <w:rsid w:val="00E13E7A"/>
    <w:rsid w:val="00E144CB"/>
    <w:rsid w:val="00E2015D"/>
    <w:rsid w:val="00E27F8B"/>
    <w:rsid w:val="00E31643"/>
    <w:rsid w:val="00E3450C"/>
    <w:rsid w:val="00E3532C"/>
    <w:rsid w:val="00E40716"/>
    <w:rsid w:val="00E42695"/>
    <w:rsid w:val="00E438BF"/>
    <w:rsid w:val="00E462FF"/>
    <w:rsid w:val="00E4687C"/>
    <w:rsid w:val="00E46B30"/>
    <w:rsid w:val="00E46D87"/>
    <w:rsid w:val="00E472B9"/>
    <w:rsid w:val="00E51C73"/>
    <w:rsid w:val="00E51D0B"/>
    <w:rsid w:val="00E53458"/>
    <w:rsid w:val="00E562E5"/>
    <w:rsid w:val="00E56AC0"/>
    <w:rsid w:val="00E56F76"/>
    <w:rsid w:val="00E56FC8"/>
    <w:rsid w:val="00E60679"/>
    <w:rsid w:val="00E60A87"/>
    <w:rsid w:val="00E62519"/>
    <w:rsid w:val="00E64C16"/>
    <w:rsid w:val="00E64F5B"/>
    <w:rsid w:val="00E66A5F"/>
    <w:rsid w:val="00E7081F"/>
    <w:rsid w:val="00E71704"/>
    <w:rsid w:val="00E7262B"/>
    <w:rsid w:val="00E7574C"/>
    <w:rsid w:val="00E76D56"/>
    <w:rsid w:val="00E8078E"/>
    <w:rsid w:val="00E837F2"/>
    <w:rsid w:val="00E850DB"/>
    <w:rsid w:val="00E869FA"/>
    <w:rsid w:val="00E877B3"/>
    <w:rsid w:val="00E94DD1"/>
    <w:rsid w:val="00E963FD"/>
    <w:rsid w:val="00E97150"/>
    <w:rsid w:val="00EA2A55"/>
    <w:rsid w:val="00EA46FD"/>
    <w:rsid w:val="00EA6ECE"/>
    <w:rsid w:val="00EB26F5"/>
    <w:rsid w:val="00EB491B"/>
    <w:rsid w:val="00EB5EF1"/>
    <w:rsid w:val="00EC2B39"/>
    <w:rsid w:val="00EC35BE"/>
    <w:rsid w:val="00EC5057"/>
    <w:rsid w:val="00EC7180"/>
    <w:rsid w:val="00ED1F06"/>
    <w:rsid w:val="00ED2A04"/>
    <w:rsid w:val="00ED3D3B"/>
    <w:rsid w:val="00ED5D29"/>
    <w:rsid w:val="00ED6463"/>
    <w:rsid w:val="00ED6524"/>
    <w:rsid w:val="00ED6728"/>
    <w:rsid w:val="00ED69DD"/>
    <w:rsid w:val="00ED7DA3"/>
    <w:rsid w:val="00ED7FE6"/>
    <w:rsid w:val="00EE1A8D"/>
    <w:rsid w:val="00EE22E9"/>
    <w:rsid w:val="00EE25B8"/>
    <w:rsid w:val="00EE34AB"/>
    <w:rsid w:val="00EE5539"/>
    <w:rsid w:val="00EE6328"/>
    <w:rsid w:val="00EE681F"/>
    <w:rsid w:val="00EF05F4"/>
    <w:rsid w:val="00EF11A3"/>
    <w:rsid w:val="00EF16B7"/>
    <w:rsid w:val="00EF1F64"/>
    <w:rsid w:val="00EF5B51"/>
    <w:rsid w:val="00EF74E5"/>
    <w:rsid w:val="00F00B47"/>
    <w:rsid w:val="00F00D53"/>
    <w:rsid w:val="00F015B5"/>
    <w:rsid w:val="00F022A8"/>
    <w:rsid w:val="00F0525A"/>
    <w:rsid w:val="00F05A60"/>
    <w:rsid w:val="00F06DB0"/>
    <w:rsid w:val="00F13600"/>
    <w:rsid w:val="00F13723"/>
    <w:rsid w:val="00F141C4"/>
    <w:rsid w:val="00F156E6"/>
    <w:rsid w:val="00F167CE"/>
    <w:rsid w:val="00F241A8"/>
    <w:rsid w:val="00F24C01"/>
    <w:rsid w:val="00F27A88"/>
    <w:rsid w:val="00F27E6C"/>
    <w:rsid w:val="00F30C61"/>
    <w:rsid w:val="00F310DF"/>
    <w:rsid w:val="00F316B2"/>
    <w:rsid w:val="00F32938"/>
    <w:rsid w:val="00F36D20"/>
    <w:rsid w:val="00F37B58"/>
    <w:rsid w:val="00F40CAC"/>
    <w:rsid w:val="00F42DCA"/>
    <w:rsid w:val="00F47C3D"/>
    <w:rsid w:val="00F50077"/>
    <w:rsid w:val="00F50251"/>
    <w:rsid w:val="00F524C6"/>
    <w:rsid w:val="00F54B7A"/>
    <w:rsid w:val="00F55BCB"/>
    <w:rsid w:val="00F560F9"/>
    <w:rsid w:val="00F56F76"/>
    <w:rsid w:val="00F6055D"/>
    <w:rsid w:val="00F618C7"/>
    <w:rsid w:val="00F62811"/>
    <w:rsid w:val="00F67021"/>
    <w:rsid w:val="00F67E63"/>
    <w:rsid w:val="00F70DA8"/>
    <w:rsid w:val="00F73122"/>
    <w:rsid w:val="00F747C0"/>
    <w:rsid w:val="00F74EA9"/>
    <w:rsid w:val="00F765E7"/>
    <w:rsid w:val="00F76795"/>
    <w:rsid w:val="00F830E9"/>
    <w:rsid w:val="00F83BC7"/>
    <w:rsid w:val="00F84244"/>
    <w:rsid w:val="00F84FE7"/>
    <w:rsid w:val="00F87468"/>
    <w:rsid w:val="00F87B59"/>
    <w:rsid w:val="00F9033D"/>
    <w:rsid w:val="00F9116B"/>
    <w:rsid w:val="00F94E08"/>
    <w:rsid w:val="00F95BAF"/>
    <w:rsid w:val="00F96DB3"/>
    <w:rsid w:val="00FA165B"/>
    <w:rsid w:val="00FA2DFD"/>
    <w:rsid w:val="00FA486F"/>
    <w:rsid w:val="00FB0CF4"/>
    <w:rsid w:val="00FB387E"/>
    <w:rsid w:val="00FB3DE7"/>
    <w:rsid w:val="00FB5B94"/>
    <w:rsid w:val="00FB5F6C"/>
    <w:rsid w:val="00FC1746"/>
    <w:rsid w:val="00FC2B32"/>
    <w:rsid w:val="00FC5487"/>
    <w:rsid w:val="00FC5D31"/>
    <w:rsid w:val="00FC7D48"/>
    <w:rsid w:val="00FD0B09"/>
    <w:rsid w:val="00FD55F7"/>
    <w:rsid w:val="00FD7014"/>
    <w:rsid w:val="00FD76D9"/>
    <w:rsid w:val="00FD78A7"/>
    <w:rsid w:val="00FE1F85"/>
    <w:rsid w:val="00FE302D"/>
    <w:rsid w:val="00FE4349"/>
    <w:rsid w:val="00FE672F"/>
    <w:rsid w:val="00FE6F6C"/>
    <w:rsid w:val="00FF57D4"/>
    <w:rsid w:val="00FF7786"/>
    <w:rsid w:val="00FF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9BEEF"/>
  <w15:docId w15:val="{48CE340F-6823-463E-A161-2A619F15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4457"/>
    <w:rPr>
      <w:rFonts w:ascii="Times New Roman" w:hAnsi="Times New Roman"/>
    </w:rPr>
  </w:style>
  <w:style w:type="paragraph" w:styleId="Heading1">
    <w:name w:val="heading 1"/>
    <w:basedOn w:val="Normal"/>
    <w:next w:val="BodyText"/>
    <w:uiPriority w:val="1"/>
    <w:qFormat/>
    <w:rsid w:val="007A5C32"/>
    <w:pPr>
      <w:spacing w:before="240" w:after="120"/>
      <w:jc w:val="center"/>
      <w:outlineLvl w:val="0"/>
    </w:pPr>
    <w:rPr>
      <w:rFonts w:eastAsia="Times New Roman"/>
      <w:b/>
      <w:bCs/>
      <w:sz w:val="36"/>
      <w:szCs w:val="32"/>
    </w:rPr>
  </w:style>
  <w:style w:type="paragraph" w:styleId="Heading2">
    <w:name w:val="heading 2"/>
    <w:basedOn w:val="Normal"/>
    <w:next w:val="BodyText"/>
    <w:uiPriority w:val="1"/>
    <w:qFormat/>
    <w:rsid w:val="00C0660D"/>
    <w:pPr>
      <w:spacing w:before="240" w:after="120"/>
      <w:outlineLvl w:val="1"/>
    </w:pPr>
    <w:rPr>
      <w:rFonts w:eastAsia="Times New Roman"/>
      <w:b/>
      <w:bCs/>
      <w:sz w:val="28"/>
      <w:szCs w:val="28"/>
    </w:rPr>
  </w:style>
  <w:style w:type="paragraph" w:styleId="Heading3">
    <w:name w:val="heading 3"/>
    <w:basedOn w:val="Normal"/>
    <w:link w:val="Heading3Char"/>
    <w:uiPriority w:val="1"/>
    <w:qFormat/>
    <w:rsid w:val="00EE681F"/>
    <w:pPr>
      <w:spacing w:before="24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E2015D"/>
    <w:pPr>
      <w:keepNext/>
      <w:keepLines/>
      <w:spacing w:before="200"/>
      <w:outlineLvl w:val="3"/>
    </w:pPr>
    <w:rPr>
      <w:rFonts w:eastAsiaTheme="majorEastAsia" w:cstheme="majorBidi"/>
      <w:bCs/>
      <w:iCs/>
      <w:sz w:val="24"/>
      <w:u w:val="single"/>
    </w:rPr>
  </w:style>
  <w:style w:type="paragraph" w:styleId="Heading5">
    <w:name w:val="heading 5"/>
    <w:basedOn w:val="Normal"/>
    <w:next w:val="Normal"/>
    <w:link w:val="Heading5Char"/>
    <w:uiPriority w:val="9"/>
    <w:unhideWhenUsed/>
    <w:qFormat/>
    <w:rsid w:val="00E2015D"/>
    <w:pPr>
      <w:keepNext/>
      <w:keepLines/>
      <w:spacing w:before="200"/>
      <w:outlineLvl w:val="4"/>
    </w:pPr>
    <w:rPr>
      <w:rFonts w:eastAsiaTheme="majorEastAsia" w:cstheme="majorBidi"/>
      <w:i/>
      <w:sz w:val="24"/>
    </w:rPr>
  </w:style>
  <w:style w:type="paragraph" w:styleId="Heading6">
    <w:name w:val="heading 6"/>
    <w:basedOn w:val="Normal"/>
    <w:next w:val="Normal"/>
    <w:link w:val="Heading6Char"/>
    <w:uiPriority w:val="9"/>
    <w:semiHidden/>
    <w:unhideWhenUsed/>
    <w:rsid w:val="006B5C7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301C2"/>
    <w:pPr>
      <w:spacing w:before="60"/>
    </w:pPr>
    <w:rPr>
      <w:b/>
      <w:bCs/>
      <w:sz w:val="24"/>
      <w:szCs w:val="20"/>
    </w:rPr>
  </w:style>
  <w:style w:type="paragraph" w:styleId="TOC2">
    <w:name w:val="toc 2"/>
    <w:basedOn w:val="Normal"/>
    <w:uiPriority w:val="39"/>
    <w:qFormat/>
    <w:rsid w:val="004301C2"/>
    <w:pPr>
      <w:ind w:left="288"/>
    </w:pPr>
    <w:rPr>
      <w:sz w:val="24"/>
      <w:szCs w:val="20"/>
    </w:rPr>
  </w:style>
  <w:style w:type="paragraph" w:styleId="TOC3">
    <w:name w:val="toc 3"/>
    <w:basedOn w:val="Normal"/>
    <w:uiPriority w:val="39"/>
    <w:qFormat/>
    <w:rsid w:val="00764808"/>
    <w:pPr>
      <w:ind w:left="288"/>
    </w:pPr>
    <w:rPr>
      <w:iCs/>
      <w:sz w:val="24"/>
      <w:szCs w:val="20"/>
    </w:rPr>
  </w:style>
  <w:style w:type="paragraph" w:styleId="TOC4">
    <w:name w:val="toc 4"/>
    <w:basedOn w:val="Normal"/>
    <w:uiPriority w:val="39"/>
    <w:qFormat/>
    <w:rsid w:val="00EE6328"/>
    <w:pPr>
      <w:ind w:left="660"/>
    </w:pPr>
    <w:rPr>
      <w:sz w:val="18"/>
      <w:szCs w:val="18"/>
    </w:rPr>
  </w:style>
  <w:style w:type="paragraph" w:styleId="TOC5">
    <w:name w:val="toc 5"/>
    <w:basedOn w:val="Normal"/>
    <w:uiPriority w:val="39"/>
    <w:qFormat/>
    <w:rsid w:val="00EE6328"/>
    <w:pPr>
      <w:ind w:left="880"/>
    </w:pPr>
    <w:rPr>
      <w:sz w:val="18"/>
      <w:szCs w:val="18"/>
    </w:rPr>
  </w:style>
  <w:style w:type="paragraph" w:styleId="BodyText">
    <w:name w:val="Body Text"/>
    <w:basedOn w:val="Normal"/>
    <w:link w:val="BodyTextChar"/>
    <w:uiPriority w:val="1"/>
    <w:qFormat/>
    <w:rsid w:val="00281F05"/>
    <w:pPr>
      <w:spacing w:before="120" w:after="120"/>
    </w:pPr>
    <w:rPr>
      <w:rFonts w:eastAsia="Times New Roman"/>
      <w:sz w:val="24"/>
      <w:szCs w:val="24"/>
    </w:rPr>
  </w:style>
  <w:style w:type="paragraph" w:customStyle="1" w:styleId="TableParagraph">
    <w:name w:val="Table Paragraph"/>
    <w:basedOn w:val="Normal"/>
    <w:uiPriority w:val="1"/>
    <w:qFormat/>
    <w:rsid w:val="00EE6328"/>
  </w:style>
  <w:style w:type="character" w:styleId="Hyperlink">
    <w:name w:val="Hyperlink"/>
    <w:basedOn w:val="DefaultParagraphFont"/>
    <w:uiPriority w:val="99"/>
    <w:unhideWhenUsed/>
    <w:rsid w:val="00282C34"/>
    <w:rPr>
      <w:rFonts w:ascii="Times New Roman" w:hAnsi="Times New Roman"/>
      <w:color w:val="0000FF" w:themeColor="hyperlink"/>
      <w:u w:val="single"/>
    </w:rPr>
  </w:style>
  <w:style w:type="paragraph" w:styleId="BalloonText">
    <w:name w:val="Balloon Text"/>
    <w:basedOn w:val="Normal"/>
    <w:link w:val="BalloonTextChar"/>
    <w:uiPriority w:val="99"/>
    <w:semiHidden/>
    <w:unhideWhenUsed/>
    <w:rsid w:val="00163482"/>
    <w:rPr>
      <w:rFonts w:ascii="Tahoma" w:hAnsi="Tahoma" w:cs="Tahoma"/>
      <w:sz w:val="16"/>
      <w:szCs w:val="16"/>
    </w:rPr>
  </w:style>
  <w:style w:type="character" w:customStyle="1" w:styleId="BalloonTextChar">
    <w:name w:val="Balloon Text Char"/>
    <w:basedOn w:val="DefaultParagraphFont"/>
    <w:link w:val="BalloonText"/>
    <w:uiPriority w:val="99"/>
    <w:semiHidden/>
    <w:rsid w:val="00163482"/>
    <w:rPr>
      <w:rFonts w:ascii="Tahoma" w:hAnsi="Tahoma" w:cs="Tahoma"/>
      <w:sz w:val="16"/>
      <w:szCs w:val="16"/>
    </w:rPr>
  </w:style>
  <w:style w:type="character" w:styleId="CommentReference">
    <w:name w:val="annotation reference"/>
    <w:basedOn w:val="DefaultParagraphFont"/>
    <w:uiPriority w:val="99"/>
    <w:semiHidden/>
    <w:unhideWhenUsed/>
    <w:rsid w:val="00DF1065"/>
    <w:rPr>
      <w:sz w:val="16"/>
      <w:szCs w:val="16"/>
    </w:rPr>
  </w:style>
  <w:style w:type="paragraph" w:styleId="CommentText">
    <w:name w:val="annotation text"/>
    <w:basedOn w:val="Normal"/>
    <w:link w:val="CommentTextChar"/>
    <w:uiPriority w:val="99"/>
    <w:semiHidden/>
    <w:unhideWhenUsed/>
    <w:rsid w:val="00DF1065"/>
    <w:rPr>
      <w:sz w:val="20"/>
      <w:szCs w:val="20"/>
    </w:rPr>
  </w:style>
  <w:style w:type="character" w:customStyle="1" w:styleId="CommentTextChar">
    <w:name w:val="Comment Text Char"/>
    <w:basedOn w:val="DefaultParagraphFont"/>
    <w:link w:val="CommentText"/>
    <w:uiPriority w:val="99"/>
    <w:semiHidden/>
    <w:rsid w:val="00DF1065"/>
    <w:rPr>
      <w:sz w:val="20"/>
      <w:szCs w:val="20"/>
    </w:rPr>
  </w:style>
  <w:style w:type="paragraph" w:styleId="CommentSubject">
    <w:name w:val="annotation subject"/>
    <w:basedOn w:val="CommentText"/>
    <w:next w:val="CommentText"/>
    <w:link w:val="CommentSubjectChar"/>
    <w:uiPriority w:val="99"/>
    <w:semiHidden/>
    <w:unhideWhenUsed/>
    <w:rsid w:val="00DF1065"/>
    <w:rPr>
      <w:b/>
      <w:bCs/>
    </w:rPr>
  </w:style>
  <w:style w:type="character" w:customStyle="1" w:styleId="CommentSubjectChar">
    <w:name w:val="Comment Subject Char"/>
    <w:basedOn w:val="CommentTextChar"/>
    <w:link w:val="CommentSubject"/>
    <w:uiPriority w:val="99"/>
    <w:semiHidden/>
    <w:rsid w:val="00DF1065"/>
    <w:rPr>
      <w:b/>
      <w:bCs/>
      <w:sz w:val="20"/>
      <w:szCs w:val="20"/>
    </w:rPr>
  </w:style>
  <w:style w:type="paragraph" w:styleId="Footer">
    <w:name w:val="footer"/>
    <w:basedOn w:val="Normal"/>
    <w:link w:val="FooterChar"/>
    <w:uiPriority w:val="99"/>
    <w:unhideWhenUsed/>
    <w:rsid w:val="002D3EE1"/>
    <w:pPr>
      <w:tabs>
        <w:tab w:val="center" w:pos="4680"/>
        <w:tab w:val="right" w:pos="9360"/>
      </w:tabs>
    </w:pPr>
  </w:style>
  <w:style w:type="character" w:customStyle="1" w:styleId="FooterChar">
    <w:name w:val="Footer Char"/>
    <w:basedOn w:val="DefaultParagraphFont"/>
    <w:link w:val="Footer"/>
    <w:uiPriority w:val="99"/>
    <w:rsid w:val="002D3EE1"/>
  </w:style>
  <w:style w:type="paragraph" w:styleId="EndnoteText">
    <w:name w:val="endnote text"/>
    <w:basedOn w:val="Normal"/>
    <w:link w:val="EndnoteTextChar"/>
    <w:uiPriority w:val="99"/>
    <w:semiHidden/>
    <w:unhideWhenUsed/>
    <w:rsid w:val="00573C97"/>
    <w:rPr>
      <w:sz w:val="20"/>
      <w:szCs w:val="20"/>
    </w:rPr>
  </w:style>
  <w:style w:type="character" w:customStyle="1" w:styleId="EndnoteTextChar">
    <w:name w:val="Endnote Text Char"/>
    <w:basedOn w:val="DefaultParagraphFont"/>
    <w:link w:val="EndnoteText"/>
    <w:uiPriority w:val="99"/>
    <w:semiHidden/>
    <w:rsid w:val="00573C97"/>
    <w:rPr>
      <w:sz w:val="20"/>
      <w:szCs w:val="20"/>
    </w:rPr>
  </w:style>
  <w:style w:type="character" w:styleId="EndnoteReference">
    <w:name w:val="endnote reference"/>
    <w:basedOn w:val="DefaultParagraphFont"/>
    <w:uiPriority w:val="99"/>
    <w:semiHidden/>
    <w:unhideWhenUsed/>
    <w:rsid w:val="00573C97"/>
    <w:rPr>
      <w:vertAlign w:val="superscript"/>
    </w:rPr>
  </w:style>
  <w:style w:type="paragraph" w:styleId="FootnoteText">
    <w:name w:val="footnote text"/>
    <w:basedOn w:val="Normal"/>
    <w:link w:val="FootnoteTextChar"/>
    <w:uiPriority w:val="99"/>
    <w:semiHidden/>
    <w:unhideWhenUsed/>
    <w:rsid w:val="008B03FA"/>
    <w:rPr>
      <w:sz w:val="20"/>
      <w:szCs w:val="20"/>
    </w:rPr>
  </w:style>
  <w:style w:type="character" w:customStyle="1" w:styleId="FootnoteTextChar">
    <w:name w:val="Footnote Text Char"/>
    <w:basedOn w:val="DefaultParagraphFont"/>
    <w:link w:val="FootnoteText"/>
    <w:uiPriority w:val="99"/>
    <w:semiHidden/>
    <w:rsid w:val="008B03FA"/>
    <w:rPr>
      <w:sz w:val="20"/>
      <w:szCs w:val="20"/>
    </w:rPr>
  </w:style>
  <w:style w:type="character" w:styleId="FootnoteReference">
    <w:name w:val="footnote reference"/>
    <w:basedOn w:val="DefaultParagraphFont"/>
    <w:uiPriority w:val="99"/>
    <w:semiHidden/>
    <w:unhideWhenUsed/>
    <w:rsid w:val="008B03FA"/>
    <w:rPr>
      <w:vertAlign w:val="superscript"/>
    </w:rPr>
  </w:style>
  <w:style w:type="character" w:customStyle="1" w:styleId="Heading3Char">
    <w:name w:val="Heading 3 Char"/>
    <w:basedOn w:val="DefaultParagraphFont"/>
    <w:link w:val="Heading3"/>
    <w:uiPriority w:val="1"/>
    <w:rsid w:val="00EE681F"/>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281F05"/>
    <w:rPr>
      <w:rFonts w:ascii="Times New Roman" w:eastAsia="Times New Roman" w:hAnsi="Times New Roman"/>
      <w:sz w:val="24"/>
      <w:szCs w:val="24"/>
    </w:rPr>
  </w:style>
  <w:style w:type="paragraph" w:styleId="NoSpacing">
    <w:name w:val="No Spacing"/>
    <w:uiPriority w:val="1"/>
    <w:qFormat/>
    <w:rsid w:val="00EE6328"/>
    <w:pPr>
      <w:widowControl/>
    </w:pPr>
  </w:style>
  <w:style w:type="paragraph" w:customStyle="1" w:styleId="PMS">
    <w:name w:val="PMS#"/>
    <w:basedOn w:val="Normal"/>
    <w:next w:val="Normal"/>
    <w:qFormat/>
    <w:rsid w:val="00544ACD"/>
    <w:pPr>
      <w:pBdr>
        <w:bottom w:val="single" w:sz="4" w:space="1" w:color="auto"/>
      </w:pBdr>
      <w:tabs>
        <w:tab w:val="right" w:pos="10080"/>
      </w:tabs>
      <w:spacing w:before="600"/>
    </w:pPr>
    <w:rPr>
      <w:sz w:val="28"/>
    </w:rPr>
  </w:style>
  <w:style w:type="character" w:styleId="BookTitle">
    <w:name w:val="Book Title"/>
    <w:basedOn w:val="DefaultParagraphFont"/>
    <w:qFormat/>
    <w:rsid w:val="00EE6328"/>
    <w:rPr>
      <w:rFonts w:ascii="Times New Roman" w:hAnsi="Times New Roman"/>
      <w:b w:val="0"/>
      <w:bCs/>
      <w:caps w:val="0"/>
      <w:smallCaps w:val="0"/>
      <w:spacing w:val="5"/>
      <w:sz w:val="72"/>
    </w:rPr>
  </w:style>
  <w:style w:type="paragraph" w:styleId="TOC6">
    <w:name w:val="toc 6"/>
    <w:basedOn w:val="Normal"/>
    <w:next w:val="Normal"/>
    <w:autoRedefine/>
    <w:uiPriority w:val="39"/>
    <w:unhideWhenUsed/>
    <w:rsid w:val="00CF2404"/>
    <w:pPr>
      <w:ind w:left="1100"/>
    </w:pPr>
    <w:rPr>
      <w:sz w:val="18"/>
      <w:szCs w:val="18"/>
    </w:rPr>
  </w:style>
  <w:style w:type="paragraph" w:styleId="TOC7">
    <w:name w:val="toc 7"/>
    <w:basedOn w:val="Normal"/>
    <w:next w:val="Normal"/>
    <w:autoRedefine/>
    <w:uiPriority w:val="39"/>
    <w:unhideWhenUsed/>
    <w:rsid w:val="00CF2404"/>
    <w:pPr>
      <w:ind w:left="1320"/>
    </w:pPr>
    <w:rPr>
      <w:sz w:val="18"/>
      <w:szCs w:val="18"/>
    </w:rPr>
  </w:style>
  <w:style w:type="paragraph" w:styleId="TOC8">
    <w:name w:val="toc 8"/>
    <w:basedOn w:val="Normal"/>
    <w:next w:val="Normal"/>
    <w:autoRedefine/>
    <w:uiPriority w:val="39"/>
    <w:unhideWhenUsed/>
    <w:rsid w:val="00CF2404"/>
    <w:pPr>
      <w:ind w:left="1540"/>
    </w:pPr>
    <w:rPr>
      <w:sz w:val="18"/>
      <w:szCs w:val="18"/>
    </w:rPr>
  </w:style>
  <w:style w:type="paragraph" w:styleId="TOC9">
    <w:name w:val="toc 9"/>
    <w:basedOn w:val="Normal"/>
    <w:next w:val="Normal"/>
    <w:autoRedefine/>
    <w:uiPriority w:val="39"/>
    <w:unhideWhenUsed/>
    <w:rsid w:val="00CF2404"/>
    <w:pPr>
      <w:ind w:left="1760"/>
    </w:pPr>
    <w:rPr>
      <w:sz w:val="18"/>
      <w:szCs w:val="18"/>
    </w:rPr>
  </w:style>
  <w:style w:type="paragraph" w:styleId="TOCHeading">
    <w:name w:val="TOC Heading"/>
    <w:next w:val="Normal"/>
    <w:uiPriority w:val="39"/>
    <w:unhideWhenUsed/>
    <w:qFormat/>
    <w:rsid w:val="00D923DC"/>
    <w:pPr>
      <w:keepNext/>
      <w:keepLines/>
      <w:spacing w:after="360"/>
      <w:ind w:left="1872" w:hanging="1872"/>
      <w:jc w:val="center"/>
    </w:pPr>
    <w:rPr>
      <w:rFonts w:ascii="Times New Roman" w:eastAsiaTheme="majorEastAsia" w:hAnsi="Times New Roman" w:cstheme="majorBidi"/>
      <w:b/>
      <w:bCs/>
      <w:sz w:val="32"/>
      <w:szCs w:val="28"/>
    </w:rPr>
  </w:style>
  <w:style w:type="paragraph" w:styleId="Caption">
    <w:name w:val="caption"/>
    <w:basedOn w:val="Normal"/>
    <w:next w:val="Normal"/>
    <w:uiPriority w:val="35"/>
    <w:unhideWhenUsed/>
    <w:qFormat/>
    <w:rsid w:val="00D262EF"/>
    <w:pPr>
      <w:spacing w:before="120" w:after="120"/>
    </w:pPr>
    <w:rPr>
      <w:bCs/>
      <w:sz w:val="20"/>
      <w:szCs w:val="18"/>
    </w:rPr>
  </w:style>
  <w:style w:type="table" w:styleId="TableGrid">
    <w:name w:val="Table Grid"/>
    <w:basedOn w:val="TableNormal"/>
    <w:uiPriority w:val="59"/>
    <w:rsid w:val="00155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5057"/>
    <w:pPr>
      <w:spacing w:after="120"/>
      <w:jc w:val="center"/>
    </w:pPr>
    <w:rPr>
      <w:rFonts w:eastAsiaTheme="majorEastAsia" w:cstheme="majorBidi"/>
      <w:spacing w:val="5"/>
      <w:kern w:val="28"/>
      <w:sz w:val="68"/>
      <w:szCs w:val="52"/>
    </w:rPr>
  </w:style>
  <w:style w:type="character" w:customStyle="1" w:styleId="TitleChar">
    <w:name w:val="Title Char"/>
    <w:basedOn w:val="DefaultParagraphFont"/>
    <w:link w:val="Title"/>
    <w:uiPriority w:val="10"/>
    <w:rsid w:val="00EC5057"/>
    <w:rPr>
      <w:rFonts w:ascii="Times New Roman" w:eastAsiaTheme="majorEastAsia" w:hAnsi="Times New Roman" w:cstheme="majorBidi"/>
      <w:spacing w:val="5"/>
      <w:kern w:val="28"/>
      <w:sz w:val="68"/>
      <w:szCs w:val="52"/>
    </w:rPr>
  </w:style>
  <w:style w:type="paragraph" w:styleId="Subtitle">
    <w:name w:val="Subtitle"/>
    <w:basedOn w:val="Normal"/>
    <w:next w:val="Normal"/>
    <w:link w:val="SubtitleChar"/>
    <w:uiPriority w:val="11"/>
    <w:qFormat/>
    <w:rsid w:val="00A47877"/>
    <w:pPr>
      <w:numPr>
        <w:ilvl w:val="1"/>
      </w:numPr>
    </w:pPr>
    <w:rPr>
      <w:rFonts w:asciiTheme="majorHAnsi" w:eastAsiaTheme="majorEastAsia" w:hAnsiTheme="majorHAnsi" w:cstheme="majorBidi"/>
      <w:i/>
      <w:iCs/>
      <w:color w:val="808080" w:themeColor="background1" w:themeShade="80"/>
      <w:spacing w:val="15"/>
      <w:sz w:val="24"/>
      <w:szCs w:val="24"/>
    </w:rPr>
  </w:style>
  <w:style w:type="character" w:styleId="LineNumber">
    <w:name w:val="line number"/>
    <w:basedOn w:val="DefaultParagraphFont"/>
    <w:uiPriority w:val="99"/>
    <w:semiHidden/>
    <w:unhideWhenUsed/>
    <w:rsid w:val="006B2CD8"/>
  </w:style>
  <w:style w:type="paragraph" w:styleId="TableofFigures">
    <w:name w:val="table of figures"/>
    <w:basedOn w:val="Normal"/>
    <w:next w:val="Normal"/>
    <w:uiPriority w:val="99"/>
    <w:unhideWhenUsed/>
    <w:rsid w:val="00A14791"/>
    <w:pPr>
      <w:spacing w:line="260" w:lineRule="exact"/>
    </w:pPr>
    <w:rPr>
      <w:sz w:val="24"/>
    </w:rPr>
  </w:style>
  <w:style w:type="character" w:styleId="FollowedHyperlink">
    <w:name w:val="FollowedHyperlink"/>
    <w:basedOn w:val="DefaultParagraphFont"/>
    <w:uiPriority w:val="99"/>
    <w:semiHidden/>
    <w:unhideWhenUsed/>
    <w:rsid w:val="00203400"/>
    <w:rPr>
      <w:color w:val="800080" w:themeColor="followedHyperlink"/>
      <w:u w:val="single"/>
    </w:rPr>
  </w:style>
  <w:style w:type="character" w:customStyle="1" w:styleId="Heading4Char">
    <w:name w:val="Heading 4 Char"/>
    <w:basedOn w:val="DefaultParagraphFont"/>
    <w:link w:val="Heading4"/>
    <w:uiPriority w:val="9"/>
    <w:rsid w:val="00E2015D"/>
    <w:rPr>
      <w:rFonts w:ascii="Times New Roman" w:eastAsiaTheme="majorEastAsia" w:hAnsi="Times New Roman" w:cstheme="majorBidi"/>
      <w:bCs/>
      <w:iCs/>
      <w:sz w:val="24"/>
      <w:u w:val="single"/>
    </w:rPr>
  </w:style>
  <w:style w:type="character" w:customStyle="1" w:styleId="SubtitleChar">
    <w:name w:val="Subtitle Char"/>
    <w:basedOn w:val="DefaultParagraphFont"/>
    <w:link w:val="Subtitle"/>
    <w:uiPriority w:val="11"/>
    <w:rsid w:val="00A47877"/>
    <w:rPr>
      <w:rFonts w:asciiTheme="majorHAnsi" w:eastAsiaTheme="majorEastAsia" w:hAnsiTheme="majorHAnsi" w:cstheme="majorBidi"/>
      <w:i/>
      <w:iCs/>
      <w:color w:val="808080" w:themeColor="background1" w:themeShade="80"/>
      <w:spacing w:val="15"/>
      <w:sz w:val="24"/>
      <w:szCs w:val="24"/>
    </w:rPr>
  </w:style>
  <w:style w:type="character" w:styleId="IntenseEmphasis">
    <w:name w:val="Intense Emphasis"/>
    <w:basedOn w:val="DefaultParagraphFont"/>
    <w:uiPriority w:val="21"/>
    <w:qFormat/>
    <w:rsid w:val="00A47877"/>
    <w:rPr>
      <w:b/>
      <w:bCs/>
      <w:i/>
      <w:iCs/>
      <w:color w:val="auto"/>
    </w:rPr>
  </w:style>
  <w:style w:type="character" w:customStyle="1" w:styleId="Heading5Char">
    <w:name w:val="Heading 5 Char"/>
    <w:basedOn w:val="DefaultParagraphFont"/>
    <w:link w:val="Heading5"/>
    <w:uiPriority w:val="9"/>
    <w:rsid w:val="00E2015D"/>
    <w:rPr>
      <w:rFonts w:ascii="Times New Roman" w:eastAsiaTheme="majorEastAsia" w:hAnsi="Times New Roman" w:cstheme="majorBidi"/>
      <w:i/>
      <w:sz w:val="24"/>
    </w:rPr>
  </w:style>
  <w:style w:type="paragraph" w:styleId="IntenseQuote">
    <w:name w:val="Intense Quote"/>
    <w:basedOn w:val="Normal"/>
    <w:next w:val="Normal"/>
    <w:link w:val="IntenseQuoteChar"/>
    <w:uiPriority w:val="30"/>
    <w:qFormat/>
    <w:rsid w:val="00A47877"/>
    <w:pPr>
      <w:pBdr>
        <w:bottom w:val="single" w:sz="4" w:space="4" w:color="7F7F7F" w:themeColor="text1" w:themeTint="80"/>
      </w:pBdr>
      <w:spacing w:before="200" w:after="280"/>
      <w:ind w:left="936" w:right="936"/>
    </w:pPr>
    <w:rPr>
      <w:b/>
      <w:bCs/>
      <w:i/>
      <w:iCs/>
      <w:color w:val="7F7F7F" w:themeColor="text1" w:themeTint="80"/>
    </w:rPr>
  </w:style>
  <w:style w:type="character" w:customStyle="1" w:styleId="IntenseQuoteChar">
    <w:name w:val="Intense Quote Char"/>
    <w:basedOn w:val="DefaultParagraphFont"/>
    <w:link w:val="IntenseQuote"/>
    <w:uiPriority w:val="30"/>
    <w:rsid w:val="00A47877"/>
    <w:rPr>
      <w:rFonts w:ascii="Times New Roman" w:hAnsi="Times New Roman"/>
      <w:b/>
      <w:bCs/>
      <w:i/>
      <w:iCs/>
      <w:color w:val="7F7F7F" w:themeColor="text1" w:themeTint="80"/>
    </w:rPr>
  </w:style>
  <w:style w:type="paragraph" w:customStyle="1" w:styleId="Appendix">
    <w:name w:val="Appendix"/>
    <w:basedOn w:val="Heading1"/>
    <w:next w:val="BodyText"/>
    <w:uiPriority w:val="1"/>
    <w:rsid w:val="005D6E67"/>
    <w:pPr>
      <w:numPr>
        <w:numId w:val="4"/>
      </w:numPr>
      <w:ind w:left="2016" w:hanging="2016"/>
    </w:pPr>
    <w:rPr>
      <w:rFonts w:cs="Times New Roman"/>
      <w:spacing w:val="-10"/>
    </w:rPr>
  </w:style>
  <w:style w:type="paragraph" w:styleId="ListNumber3">
    <w:name w:val="List Number 3"/>
    <w:basedOn w:val="Normal"/>
    <w:uiPriority w:val="99"/>
    <w:unhideWhenUsed/>
    <w:rsid w:val="006E3202"/>
    <w:pPr>
      <w:numPr>
        <w:numId w:val="1"/>
      </w:numPr>
      <w:contextualSpacing/>
    </w:pPr>
  </w:style>
  <w:style w:type="paragraph" w:styleId="ListNumber2">
    <w:name w:val="List Number 2"/>
    <w:basedOn w:val="Normal"/>
    <w:uiPriority w:val="99"/>
    <w:unhideWhenUsed/>
    <w:rsid w:val="0019262A"/>
    <w:pPr>
      <w:numPr>
        <w:numId w:val="12"/>
      </w:numPr>
      <w:spacing w:before="120" w:after="120"/>
      <w:ind w:hanging="720"/>
    </w:pPr>
    <w:rPr>
      <w:sz w:val="24"/>
    </w:rPr>
  </w:style>
  <w:style w:type="paragraph" w:styleId="ListNumber4">
    <w:name w:val="List Number 4"/>
    <w:basedOn w:val="Normal"/>
    <w:uiPriority w:val="99"/>
    <w:semiHidden/>
    <w:unhideWhenUsed/>
    <w:rsid w:val="006E3202"/>
    <w:pPr>
      <w:numPr>
        <w:numId w:val="2"/>
      </w:numPr>
      <w:contextualSpacing/>
    </w:pPr>
  </w:style>
  <w:style w:type="paragraph" w:styleId="ListNumber5">
    <w:name w:val="List Number 5"/>
    <w:basedOn w:val="Normal"/>
    <w:uiPriority w:val="99"/>
    <w:semiHidden/>
    <w:unhideWhenUsed/>
    <w:rsid w:val="006E3202"/>
    <w:pPr>
      <w:numPr>
        <w:numId w:val="3"/>
      </w:numPr>
      <w:contextualSpacing/>
    </w:pPr>
  </w:style>
  <w:style w:type="paragraph" w:styleId="Header">
    <w:name w:val="header"/>
    <w:basedOn w:val="Normal"/>
    <w:link w:val="HeaderChar"/>
    <w:unhideWhenUsed/>
    <w:rsid w:val="00AE7EF4"/>
    <w:pPr>
      <w:tabs>
        <w:tab w:val="center" w:pos="4680"/>
        <w:tab w:val="right" w:pos="9360"/>
      </w:tabs>
    </w:pPr>
  </w:style>
  <w:style w:type="character" w:customStyle="1" w:styleId="HeaderChar">
    <w:name w:val="Header Char"/>
    <w:basedOn w:val="DefaultParagraphFont"/>
    <w:link w:val="Header"/>
    <w:rsid w:val="00AE7EF4"/>
    <w:rPr>
      <w:rFonts w:ascii="Times New Roman" w:hAnsi="Times New Roman"/>
    </w:rPr>
  </w:style>
  <w:style w:type="numbering" w:customStyle="1" w:styleId="Style1">
    <w:name w:val="Style1"/>
    <w:uiPriority w:val="99"/>
    <w:rsid w:val="00AE7EF4"/>
    <w:pPr>
      <w:numPr>
        <w:numId w:val="5"/>
      </w:numPr>
    </w:pPr>
  </w:style>
  <w:style w:type="paragraph" w:customStyle="1" w:styleId="CallOut">
    <w:name w:val="Call Out"/>
    <w:basedOn w:val="BodyText"/>
    <w:uiPriority w:val="1"/>
    <w:qFormat/>
    <w:rsid w:val="00A63E93"/>
    <w:pPr>
      <w:widowControl/>
      <w:pBdr>
        <w:top w:val="double" w:sz="4" w:space="1" w:color="auto"/>
        <w:left w:val="double" w:sz="4" w:space="4" w:color="auto"/>
        <w:bottom w:val="double" w:sz="4" w:space="1" w:color="auto"/>
        <w:right w:val="double" w:sz="4" w:space="4" w:color="auto"/>
      </w:pBdr>
      <w:shd w:val="clear" w:color="auto" w:fill="F2DBDB" w:themeFill="accent2" w:themeFillTint="33"/>
    </w:pPr>
  </w:style>
  <w:style w:type="character" w:customStyle="1" w:styleId="Heading6Char">
    <w:name w:val="Heading 6 Char"/>
    <w:basedOn w:val="DefaultParagraphFont"/>
    <w:link w:val="Heading6"/>
    <w:uiPriority w:val="9"/>
    <w:semiHidden/>
    <w:rsid w:val="006B5C79"/>
    <w:rPr>
      <w:rFonts w:asciiTheme="majorHAnsi" w:eastAsiaTheme="majorEastAsia" w:hAnsiTheme="majorHAnsi" w:cstheme="majorBidi"/>
      <w:color w:val="243F60" w:themeColor="accent1" w:themeShade="7F"/>
    </w:rPr>
  </w:style>
  <w:style w:type="paragraph" w:styleId="ListBullet">
    <w:name w:val="List Bullet"/>
    <w:basedOn w:val="Normal"/>
    <w:uiPriority w:val="99"/>
    <w:unhideWhenUsed/>
    <w:rsid w:val="006B6A46"/>
    <w:pPr>
      <w:spacing w:before="120"/>
    </w:pPr>
    <w:rPr>
      <w:sz w:val="24"/>
    </w:rPr>
  </w:style>
  <w:style w:type="paragraph" w:customStyle="1" w:styleId="NFES">
    <w:name w:val="NFES#"/>
    <w:basedOn w:val="Normal"/>
    <w:uiPriority w:val="1"/>
    <w:qFormat/>
    <w:rsid w:val="000F48F5"/>
    <w:pPr>
      <w:tabs>
        <w:tab w:val="right" w:pos="9000"/>
      </w:tabs>
      <w:autoSpaceDE w:val="0"/>
      <w:autoSpaceDN w:val="0"/>
      <w:adjustRightInd w:val="0"/>
      <w:spacing w:before="60"/>
    </w:pPr>
    <w:rPr>
      <w:color w:val="000000"/>
      <w:sz w:val="28"/>
      <w:szCs w:val="28"/>
    </w:rPr>
  </w:style>
  <w:style w:type="paragraph" w:customStyle="1" w:styleId="CAPS">
    <w:name w:val="CAPS"/>
    <w:next w:val="BodyText"/>
    <w:uiPriority w:val="1"/>
    <w:qFormat/>
    <w:rsid w:val="007D4457"/>
    <w:pPr>
      <w:spacing w:before="600"/>
    </w:pPr>
    <w:rPr>
      <w:rFonts w:ascii="Times New Roman" w:hAnsi="Times New Roman"/>
      <w:caps/>
      <w:sz w:val="28"/>
    </w:rPr>
  </w:style>
  <w:style w:type="paragraph" w:customStyle="1" w:styleId="StatusTitlePage">
    <w:name w:val="Status_Title Page"/>
    <w:basedOn w:val="PMS"/>
    <w:uiPriority w:val="1"/>
    <w:qFormat/>
    <w:rsid w:val="00CA28E7"/>
    <w:pPr>
      <w:pBdr>
        <w:bottom w:val="none" w:sz="0" w:space="0" w:color="auto"/>
      </w:pBdr>
      <w:spacing w:before="0" w:after="600"/>
      <w:contextualSpacing/>
    </w:pPr>
  </w:style>
  <w:style w:type="paragraph" w:styleId="List">
    <w:name w:val="List"/>
    <w:basedOn w:val="Normal"/>
    <w:uiPriority w:val="99"/>
    <w:unhideWhenUsed/>
    <w:rsid w:val="002D23B2"/>
    <w:pPr>
      <w:ind w:left="360" w:hanging="360"/>
      <w:contextualSpacing/>
    </w:pPr>
  </w:style>
  <w:style w:type="numbering" w:customStyle="1" w:styleId="Style2">
    <w:name w:val="Style2"/>
    <w:uiPriority w:val="99"/>
    <w:rsid w:val="006B6A46"/>
    <w:pPr>
      <w:numPr>
        <w:numId w:val="9"/>
      </w:numPr>
    </w:pPr>
  </w:style>
  <w:style w:type="paragraph" w:customStyle="1" w:styleId="InsideCoverTitle">
    <w:name w:val="Inside Cover Title"/>
    <w:basedOn w:val="Normal"/>
    <w:uiPriority w:val="1"/>
    <w:qFormat/>
    <w:rsid w:val="00CA28E7"/>
    <w:pPr>
      <w:spacing w:after="720"/>
    </w:pPr>
    <w:rPr>
      <w:sz w:val="56"/>
    </w:rPr>
  </w:style>
  <w:style w:type="numbering" w:customStyle="1" w:styleId="Multlist">
    <w:name w:val="Mult list"/>
    <w:uiPriority w:val="99"/>
    <w:rsid w:val="00E40716"/>
    <w:pPr>
      <w:numPr>
        <w:numId w:val="10"/>
      </w:numPr>
    </w:pPr>
  </w:style>
  <w:style w:type="paragraph" w:styleId="ListContinue">
    <w:name w:val="List Continue"/>
    <w:basedOn w:val="Normal"/>
    <w:uiPriority w:val="99"/>
    <w:unhideWhenUsed/>
    <w:rsid w:val="00C6405E"/>
    <w:pPr>
      <w:spacing w:after="120"/>
      <w:ind w:left="360"/>
      <w:contextualSpacing/>
    </w:pPr>
  </w:style>
  <w:style w:type="paragraph" w:styleId="BlockText">
    <w:name w:val="Block Text"/>
    <w:basedOn w:val="Normal"/>
    <w:uiPriority w:val="99"/>
    <w:semiHidden/>
    <w:unhideWhenUsed/>
    <w:rsid w:val="007D445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Revision">
    <w:name w:val="Revision"/>
    <w:hidden/>
    <w:uiPriority w:val="99"/>
    <w:semiHidden/>
    <w:rsid w:val="00460963"/>
    <w:pPr>
      <w:widowControl/>
    </w:pPr>
    <w:rPr>
      <w:rFonts w:ascii="Times New Roman" w:hAnsi="Times New Roman"/>
    </w:rPr>
  </w:style>
  <w:style w:type="character" w:styleId="UnresolvedMention">
    <w:name w:val="Unresolved Mention"/>
    <w:basedOn w:val="DefaultParagraphFont"/>
    <w:uiPriority w:val="99"/>
    <w:semiHidden/>
    <w:unhideWhenUsed/>
    <w:rsid w:val="009C0AC9"/>
    <w:rPr>
      <w:color w:val="605E5C"/>
      <w:shd w:val="clear" w:color="auto" w:fill="E1DFDD"/>
    </w:rPr>
  </w:style>
  <w:style w:type="paragraph" w:customStyle="1" w:styleId="StyleStatusTitlePageAfter0pt">
    <w:name w:val="Style Status_Title Page + After:  0 pt"/>
    <w:basedOn w:val="StatusTitlePage"/>
    <w:rsid w:val="00E4687C"/>
    <w:rPr>
      <w:rFonts w:eastAsia="Times New Roman" w:cs="Times New Roman"/>
      <w:szCs w:val="20"/>
    </w:rPr>
  </w:style>
  <w:style w:type="paragraph" w:styleId="ListParagraph">
    <w:name w:val="List Paragraph"/>
    <w:basedOn w:val="Normal"/>
    <w:uiPriority w:val="34"/>
    <w:qFormat/>
    <w:rsid w:val="00C543A9"/>
    <w:pPr>
      <w:widowControl/>
      <w:spacing w:before="73"/>
      <w:ind w:left="720"/>
      <w:contextualSpacing/>
      <w:jc w:val="center"/>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498">
      <w:bodyDiv w:val="1"/>
      <w:marLeft w:val="0"/>
      <w:marRight w:val="0"/>
      <w:marTop w:val="0"/>
      <w:marBottom w:val="0"/>
      <w:divBdr>
        <w:top w:val="none" w:sz="0" w:space="0" w:color="auto"/>
        <w:left w:val="none" w:sz="0" w:space="0" w:color="auto"/>
        <w:bottom w:val="none" w:sz="0" w:space="0" w:color="auto"/>
        <w:right w:val="none" w:sz="0" w:space="0" w:color="auto"/>
      </w:divBdr>
    </w:div>
    <w:div w:id="251361122">
      <w:bodyDiv w:val="1"/>
      <w:marLeft w:val="0"/>
      <w:marRight w:val="0"/>
      <w:marTop w:val="0"/>
      <w:marBottom w:val="0"/>
      <w:divBdr>
        <w:top w:val="none" w:sz="0" w:space="0" w:color="auto"/>
        <w:left w:val="none" w:sz="0" w:space="0" w:color="auto"/>
        <w:bottom w:val="none" w:sz="0" w:space="0" w:color="auto"/>
        <w:right w:val="none" w:sz="0" w:space="0" w:color="auto"/>
      </w:divBdr>
    </w:div>
    <w:div w:id="1702363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D3A026BB69864DB00FBC560CCDA00B" ma:contentTypeVersion="14" ma:contentTypeDescription="Create a new document." ma:contentTypeScope="" ma:versionID="7a46b5f8e48e78cb655dc789aab3f25c">
  <xsd:schema xmlns:xsd="http://www.w3.org/2001/XMLSchema" xmlns:xs="http://www.w3.org/2001/XMLSchema" xmlns:p="http://schemas.microsoft.com/office/2006/metadata/properties" xmlns:ns2="c9d8fc27-fd5a-4b02-97d9-525c3a47b016" xmlns:ns3="44c00d68-9f52-47a7-8813-63f8d220196f" targetNamespace="http://schemas.microsoft.com/office/2006/metadata/properties" ma:root="true" ma:fieldsID="68eac5044fb8102923dd8d8649cd693b" ns2:_="" ns3:_="">
    <xsd:import namespace="c9d8fc27-fd5a-4b02-97d9-525c3a47b016"/>
    <xsd:import namespace="44c00d68-9f52-47a7-8813-63f8d2201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fc27-fd5a-4b02-97d9-525c3a47b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00d68-9f52-47a7-8813-63f8d22019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55fdbb-74d1-40f0-a8cf-9e5b53f2bb84}" ma:internalName="TaxCatchAll" ma:showField="CatchAllData" ma:web="44c00d68-9f52-47a7-8813-63f8d22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c00d68-9f52-47a7-8813-63f8d220196f" xsi:nil="true"/>
    <lcf76f155ced4ddcb4097134ff3c332f xmlns="c9d8fc27-fd5a-4b02-97d9-525c3a47b0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F340C-0351-461D-9930-CC5EC960F430}">
  <ds:schemaRefs>
    <ds:schemaRef ds:uri="http://schemas.openxmlformats.org/officeDocument/2006/bibliography"/>
  </ds:schemaRefs>
</ds:datastoreItem>
</file>

<file path=customXml/itemProps2.xml><?xml version="1.0" encoding="utf-8"?>
<ds:datastoreItem xmlns:ds="http://schemas.openxmlformats.org/officeDocument/2006/customXml" ds:itemID="{8E26DCF9-F15C-4065-B139-C6DD5A05B50C}"/>
</file>

<file path=customXml/itemProps3.xml><?xml version="1.0" encoding="utf-8"?>
<ds:datastoreItem xmlns:ds="http://schemas.openxmlformats.org/officeDocument/2006/customXml" ds:itemID="{E6B31E0C-0649-4063-A0CA-6177C3929F8D}"/>
</file>

<file path=customXml/itemProps4.xml><?xml version="1.0" encoding="utf-8"?>
<ds:datastoreItem xmlns:ds="http://schemas.openxmlformats.org/officeDocument/2006/customXml" ds:itemID="{A66FF568-2A74-4B7C-B692-76E912B7710E}"/>
</file>

<file path=docProps/app.xml><?xml version="1.0" encoding="utf-8"?>
<Properties xmlns="http://schemas.openxmlformats.org/officeDocument/2006/extended-properties" xmlns:vt="http://schemas.openxmlformats.org/officeDocument/2006/docPropsVTypes">
  <Template>Normal</Template>
  <TotalTime>119</TotalTime>
  <Pages>5</Pages>
  <Words>1462</Words>
  <Characters>8337</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NWCG_Publications_Template</vt:lpstr>
    </vt:vector>
  </TitlesOfParts>
  <Company>NWCG</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NWCG_Publications_Template</dc:title>
  <dc:subject>NWCG</dc:subject>
  <dc:creator>NWCG Publications</dc:creator>
  <cp:keywords>NWCG, Publications, Template</cp:keywords>
  <dc:description>Updated 2/6/18 DS</dc:description>
  <cp:lastModifiedBy>Hoffman, Kymberli - FS, TN</cp:lastModifiedBy>
  <cp:revision>56</cp:revision>
  <cp:lastPrinted>2019-11-13T23:37:00Z</cp:lastPrinted>
  <dcterms:created xsi:type="dcterms:W3CDTF">2025-01-29T19:24:00Z</dcterms:created>
  <dcterms:modified xsi:type="dcterms:W3CDTF">2025-03-06T23:31:00Z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2014-12-15T00:00:00Z</vt:filetime>
  </property>
  <property fmtid="{D5CDD505-2E9C-101B-9397-08002B2CF9AE}" pid="4" name="ContentTypeId">
    <vt:lpwstr>0x01010062D3A026BB69864DB00FBC560CCDA00B</vt:lpwstr>
  </property>
</Properties>
</file>